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300" w:rsidRPr="000F62C9" w:rsidRDefault="006C4AAC" w:rsidP="00FC2935">
      <w:pPr>
        <w:rPr>
          <w:rFonts w:ascii="Calibri" w:hAnsi="Calibri"/>
          <w:noProof/>
          <w:sz w:val="24"/>
          <w:szCs w:val="24"/>
        </w:rPr>
      </w:pPr>
      <w:r w:rsidRPr="000F62C9">
        <w:rPr>
          <w:rFonts w:ascii="Calibri" w:hAnsi="Calibri"/>
          <w:noProof/>
          <w:sz w:val="24"/>
          <w:szCs w:val="24"/>
        </w:rPr>
        <w:t xml:space="preserve"> </w:t>
      </w:r>
    </w:p>
    <w:p w:rsidR="00954DD2" w:rsidRPr="000F62C9" w:rsidRDefault="001E522B" w:rsidP="008524A6">
      <w:pPr>
        <w:jc w:val="right"/>
        <w:rPr>
          <w:rFonts w:ascii="Calibri" w:hAnsi="Calibri"/>
          <w:noProof/>
          <w:sz w:val="24"/>
          <w:szCs w:val="24"/>
        </w:rPr>
      </w:pPr>
      <w:r w:rsidRPr="000F62C9">
        <w:rPr>
          <w:rFonts w:ascii="Calibri" w:hAnsi="Calibri"/>
          <w:noProof/>
          <w:sz w:val="24"/>
          <w:szCs w:val="24"/>
        </w:rPr>
        <w:t>Bydgoszcz</w:t>
      </w:r>
      <w:r w:rsidR="00BD0D8B">
        <w:rPr>
          <w:rFonts w:ascii="Calibri" w:hAnsi="Calibri"/>
          <w:noProof/>
          <w:sz w:val="24"/>
          <w:szCs w:val="24"/>
        </w:rPr>
        <w:t xml:space="preserve">, </w:t>
      </w:r>
      <w:r w:rsidR="00A97961">
        <w:rPr>
          <w:rFonts w:ascii="Calibri" w:hAnsi="Calibri"/>
          <w:noProof/>
          <w:sz w:val="24"/>
          <w:szCs w:val="24"/>
        </w:rPr>
        <w:t>29.10.2024 r.</w:t>
      </w:r>
    </w:p>
    <w:p w:rsidR="00954DD2" w:rsidRPr="000F62C9" w:rsidRDefault="00954DD2" w:rsidP="00FC2935">
      <w:pPr>
        <w:pStyle w:val="Nagwek4"/>
        <w:numPr>
          <w:ilvl w:val="0"/>
          <w:numId w:val="0"/>
        </w:numPr>
        <w:spacing w:before="0" w:line="240" w:lineRule="auto"/>
        <w:ind w:left="360" w:hanging="360"/>
        <w:rPr>
          <w:rFonts w:ascii="Calibri" w:hAnsi="Calibri"/>
          <w:noProof/>
        </w:rPr>
      </w:pPr>
    </w:p>
    <w:p w:rsidR="00B00B05" w:rsidRPr="000F62C9" w:rsidRDefault="00B00B05" w:rsidP="00FC2935">
      <w:pPr>
        <w:tabs>
          <w:tab w:val="left" w:pos="1134"/>
        </w:tabs>
        <w:jc w:val="center"/>
        <w:rPr>
          <w:rFonts w:ascii="Calibri" w:hAnsi="Calibri"/>
          <w:b/>
          <w:color w:val="000000"/>
          <w:sz w:val="24"/>
          <w:szCs w:val="24"/>
        </w:rPr>
      </w:pPr>
    </w:p>
    <w:p w:rsidR="00B00B05" w:rsidRPr="000F62C9" w:rsidRDefault="00B00B05" w:rsidP="002A4D59">
      <w:pPr>
        <w:tabs>
          <w:tab w:val="left" w:pos="1134"/>
          <w:tab w:val="left" w:pos="1270"/>
        </w:tabs>
        <w:jc w:val="center"/>
        <w:rPr>
          <w:rFonts w:ascii="Calibri" w:hAnsi="Calibri"/>
          <w:b/>
          <w:color w:val="000000"/>
          <w:sz w:val="24"/>
          <w:szCs w:val="24"/>
        </w:rPr>
      </w:pPr>
      <w:r w:rsidRPr="000F62C9">
        <w:rPr>
          <w:rFonts w:ascii="Calibri" w:hAnsi="Calibri"/>
          <w:b/>
          <w:color w:val="000000"/>
          <w:sz w:val="24"/>
          <w:szCs w:val="24"/>
        </w:rPr>
        <w:tab/>
      </w:r>
      <w:r w:rsidR="002A4D59">
        <w:rPr>
          <w:rFonts w:ascii="Calibri" w:hAnsi="Calibri"/>
          <w:b/>
          <w:color w:val="000000"/>
          <w:sz w:val="24"/>
          <w:szCs w:val="24"/>
        </w:rPr>
        <w:tab/>
      </w:r>
      <w:r w:rsidR="00996ECD" w:rsidRPr="000F62C9">
        <w:rPr>
          <w:rFonts w:ascii="Calibri" w:hAnsi="Calibri"/>
          <w:b/>
          <w:color w:val="000000"/>
          <w:sz w:val="24"/>
          <w:szCs w:val="24"/>
        </w:rPr>
        <w:tab/>
      </w:r>
      <w:r w:rsidR="00996ECD" w:rsidRPr="000F62C9">
        <w:rPr>
          <w:rFonts w:ascii="Calibri" w:hAnsi="Calibri"/>
          <w:b/>
          <w:color w:val="000000"/>
          <w:sz w:val="24"/>
          <w:szCs w:val="24"/>
        </w:rPr>
        <w:tab/>
      </w:r>
      <w:r w:rsidR="00996ECD" w:rsidRPr="000F62C9">
        <w:rPr>
          <w:rFonts w:ascii="Calibri" w:hAnsi="Calibri"/>
          <w:b/>
          <w:color w:val="000000"/>
          <w:sz w:val="24"/>
          <w:szCs w:val="24"/>
        </w:rPr>
        <w:tab/>
      </w:r>
      <w:r w:rsidR="00996ECD" w:rsidRPr="000F62C9">
        <w:rPr>
          <w:rFonts w:ascii="Calibri" w:hAnsi="Calibri"/>
          <w:b/>
          <w:color w:val="000000"/>
          <w:sz w:val="24"/>
          <w:szCs w:val="24"/>
        </w:rPr>
        <w:tab/>
      </w:r>
      <w:r w:rsidR="00996ECD" w:rsidRPr="000F62C9">
        <w:rPr>
          <w:rFonts w:ascii="Calibri" w:hAnsi="Calibri"/>
          <w:b/>
          <w:color w:val="000000"/>
          <w:sz w:val="24"/>
          <w:szCs w:val="24"/>
        </w:rPr>
        <w:tab/>
      </w:r>
      <w:r w:rsidRPr="000F62C9">
        <w:rPr>
          <w:rFonts w:ascii="Calibri" w:hAnsi="Calibri"/>
          <w:b/>
          <w:color w:val="000000"/>
          <w:sz w:val="24"/>
          <w:szCs w:val="24"/>
        </w:rPr>
        <w:t>Do wszystkich zainteresowanych</w:t>
      </w:r>
    </w:p>
    <w:p w:rsidR="00996ECD" w:rsidRPr="000F62C9" w:rsidRDefault="00996ECD" w:rsidP="00FC2935">
      <w:pPr>
        <w:tabs>
          <w:tab w:val="left" w:pos="1134"/>
        </w:tabs>
        <w:jc w:val="both"/>
        <w:rPr>
          <w:rFonts w:ascii="Calibri" w:hAnsi="Calibri"/>
          <w:color w:val="000000"/>
          <w:sz w:val="24"/>
          <w:szCs w:val="24"/>
        </w:rPr>
      </w:pPr>
    </w:p>
    <w:p w:rsidR="00FC2935" w:rsidRPr="00A37431" w:rsidRDefault="00B00B05" w:rsidP="00FC2935">
      <w:pPr>
        <w:tabs>
          <w:tab w:val="left" w:pos="1134"/>
        </w:tabs>
        <w:jc w:val="both"/>
        <w:rPr>
          <w:rFonts w:ascii="Calibri" w:hAnsi="Calibri"/>
          <w:b/>
          <w:color w:val="000000"/>
          <w:sz w:val="24"/>
          <w:szCs w:val="24"/>
        </w:rPr>
      </w:pPr>
      <w:r w:rsidRPr="000F62C9">
        <w:rPr>
          <w:rFonts w:ascii="Calibri" w:hAnsi="Calibri"/>
          <w:color w:val="000000"/>
          <w:sz w:val="24"/>
          <w:szCs w:val="24"/>
        </w:rPr>
        <w:t>Dotyczy</w:t>
      </w:r>
      <w:r w:rsidR="00EC5DF6">
        <w:rPr>
          <w:rFonts w:ascii="Calibri" w:hAnsi="Calibri"/>
          <w:color w:val="000000"/>
          <w:sz w:val="24"/>
          <w:szCs w:val="24"/>
        </w:rPr>
        <w:t xml:space="preserve"> postępowania na</w:t>
      </w:r>
      <w:r w:rsidRPr="000F62C9">
        <w:rPr>
          <w:rFonts w:ascii="Calibri" w:hAnsi="Calibri"/>
          <w:color w:val="000000"/>
          <w:sz w:val="24"/>
          <w:szCs w:val="24"/>
        </w:rPr>
        <w:t xml:space="preserve">: </w:t>
      </w:r>
      <w:r w:rsidR="000B078F" w:rsidRPr="00F906B2">
        <w:rPr>
          <w:rFonts w:ascii="Calibri" w:hAnsi="Calibri"/>
          <w:b/>
          <w:color w:val="000000"/>
          <w:sz w:val="24"/>
          <w:szCs w:val="24"/>
        </w:rPr>
        <w:t>„</w:t>
      </w:r>
      <w:r w:rsidR="00F96CBE">
        <w:rPr>
          <w:rFonts w:ascii="Calibri" w:hAnsi="Calibri"/>
          <w:b/>
          <w:color w:val="000000"/>
          <w:sz w:val="24"/>
          <w:szCs w:val="24"/>
        </w:rPr>
        <w:t>Zakup i dostawa materiałów biurowych</w:t>
      </w:r>
      <w:r w:rsidR="000B078F">
        <w:rPr>
          <w:rFonts w:ascii="Calibri" w:hAnsi="Calibri"/>
          <w:b/>
          <w:color w:val="000000"/>
          <w:sz w:val="24"/>
          <w:szCs w:val="24"/>
        </w:rPr>
        <w:t xml:space="preserve"> d</w:t>
      </w:r>
      <w:r w:rsidR="000B5198">
        <w:rPr>
          <w:rFonts w:ascii="Calibri" w:hAnsi="Calibri"/>
          <w:b/>
          <w:color w:val="000000"/>
          <w:sz w:val="24"/>
          <w:szCs w:val="24"/>
        </w:rPr>
        <w:t>la</w:t>
      </w:r>
      <w:r w:rsidR="000B078F">
        <w:rPr>
          <w:rFonts w:ascii="Calibri" w:hAnsi="Calibri"/>
          <w:b/>
          <w:color w:val="000000"/>
          <w:sz w:val="24"/>
          <w:szCs w:val="24"/>
        </w:rPr>
        <w:t xml:space="preserve"> Oddziału ZUS </w:t>
      </w:r>
      <w:r w:rsidR="000B5198">
        <w:rPr>
          <w:rFonts w:ascii="Calibri" w:hAnsi="Calibri"/>
          <w:b/>
          <w:color w:val="000000"/>
          <w:sz w:val="24"/>
          <w:szCs w:val="24"/>
        </w:rPr>
        <w:br/>
      </w:r>
      <w:r w:rsidR="008F47FC">
        <w:rPr>
          <w:rFonts w:ascii="Calibri" w:hAnsi="Calibri"/>
          <w:b/>
          <w:color w:val="000000"/>
          <w:sz w:val="24"/>
          <w:szCs w:val="24"/>
        </w:rPr>
        <w:t xml:space="preserve">w </w:t>
      </w:r>
      <w:r w:rsidR="000B078F">
        <w:rPr>
          <w:rFonts w:ascii="Calibri" w:hAnsi="Calibri"/>
          <w:b/>
          <w:color w:val="000000"/>
          <w:sz w:val="24"/>
          <w:szCs w:val="24"/>
        </w:rPr>
        <w:t>Bydgoszcz</w:t>
      </w:r>
      <w:r w:rsidR="008F47FC">
        <w:rPr>
          <w:rFonts w:ascii="Calibri" w:hAnsi="Calibri"/>
          <w:b/>
          <w:color w:val="000000"/>
          <w:sz w:val="24"/>
          <w:szCs w:val="24"/>
        </w:rPr>
        <w:t>y</w:t>
      </w:r>
      <w:r w:rsidR="000B078F" w:rsidRPr="003C1C8F">
        <w:rPr>
          <w:rFonts w:ascii="Calibri" w:hAnsi="Calibri"/>
          <w:b/>
          <w:color w:val="000000"/>
          <w:sz w:val="24"/>
          <w:szCs w:val="24"/>
        </w:rPr>
        <w:t xml:space="preserve"> </w:t>
      </w:r>
      <w:r w:rsidR="000B078F">
        <w:rPr>
          <w:rFonts w:ascii="Calibri" w:hAnsi="Calibri"/>
          <w:b/>
          <w:color w:val="000000"/>
          <w:sz w:val="24"/>
          <w:szCs w:val="24"/>
        </w:rPr>
        <w:t xml:space="preserve">i </w:t>
      </w:r>
      <w:r w:rsidR="00EC784E">
        <w:rPr>
          <w:rFonts w:ascii="Calibri" w:hAnsi="Calibri"/>
          <w:b/>
          <w:color w:val="000000"/>
          <w:sz w:val="24"/>
          <w:szCs w:val="24"/>
        </w:rPr>
        <w:t>podległych</w:t>
      </w:r>
      <w:r w:rsidR="00B92D47">
        <w:rPr>
          <w:rFonts w:ascii="Calibri" w:hAnsi="Calibri"/>
          <w:b/>
          <w:color w:val="000000"/>
          <w:sz w:val="24"/>
          <w:szCs w:val="24"/>
        </w:rPr>
        <w:t xml:space="preserve"> </w:t>
      </w:r>
      <w:r w:rsidR="00EC784E">
        <w:rPr>
          <w:rFonts w:ascii="Calibri" w:hAnsi="Calibri"/>
          <w:b/>
          <w:color w:val="000000"/>
          <w:sz w:val="24"/>
          <w:szCs w:val="24"/>
        </w:rPr>
        <w:t>TJO</w:t>
      </w:r>
      <w:r w:rsidR="000B078F" w:rsidRPr="00F906B2">
        <w:rPr>
          <w:rFonts w:ascii="Calibri" w:hAnsi="Calibri"/>
          <w:b/>
          <w:color w:val="000000"/>
          <w:sz w:val="24"/>
          <w:szCs w:val="24"/>
        </w:rPr>
        <w:t>”</w:t>
      </w:r>
      <w:r w:rsidR="0096567B" w:rsidRPr="000F62C9">
        <w:rPr>
          <w:rFonts w:ascii="Calibri" w:hAnsi="Calibri"/>
          <w:color w:val="000000"/>
          <w:sz w:val="24"/>
          <w:szCs w:val="24"/>
        </w:rPr>
        <w:t xml:space="preserve"> </w:t>
      </w:r>
    </w:p>
    <w:p w:rsidR="009C7560" w:rsidRDefault="00B00B05" w:rsidP="00FC2935">
      <w:pPr>
        <w:tabs>
          <w:tab w:val="left" w:pos="1134"/>
        </w:tabs>
        <w:jc w:val="both"/>
        <w:rPr>
          <w:rFonts w:ascii="Calibri" w:hAnsi="Calibri"/>
          <w:color w:val="000000"/>
          <w:sz w:val="24"/>
          <w:szCs w:val="24"/>
        </w:rPr>
      </w:pPr>
      <w:r w:rsidRPr="000F62C9">
        <w:rPr>
          <w:rFonts w:ascii="Calibri" w:hAnsi="Calibri"/>
          <w:color w:val="000000"/>
          <w:sz w:val="24"/>
          <w:szCs w:val="24"/>
        </w:rPr>
        <w:t>Znak postępowania: 040000/27</w:t>
      </w:r>
      <w:r w:rsidR="00355DBE">
        <w:rPr>
          <w:rFonts w:ascii="Calibri" w:hAnsi="Calibri"/>
          <w:color w:val="000000"/>
          <w:sz w:val="24"/>
          <w:szCs w:val="24"/>
        </w:rPr>
        <w:t>3</w:t>
      </w:r>
      <w:r w:rsidRPr="000F62C9">
        <w:rPr>
          <w:rFonts w:ascii="Calibri" w:hAnsi="Calibri"/>
          <w:color w:val="000000"/>
          <w:sz w:val="24"/>
          <w:szCs w:val="24"/>
        </w:rPr>
        <w:t>/</w:t>
      </w:r>
      <w:r w:rsidR="008F47FC">
        <w:rPr>
          <w:rFonts w:ascii="Calibri" w:hAnsi="Calibri"/>
          <w:color w:val="000000"/>
          <w:sz w:val="24"/>
          <w:szCs w:val="24"/>
        </w:rPr>
        <w:t>9</w:t>
      </w:r>
      <w:r w:rsidR="00E72D0E" w:rsidRPr="000F62C9">
        <w:rPr>
          <w:rFonts w:ascii="Calibri" w:hAnsi="Calibri"/>
          <w:color w:val="000000"/>
          <w:sz w:val="24"/>
          <w:szCs w:val="24"/>
        </w:rPr>
        <w:t>/202</w:t>
      </w:r>
      <w:r w:rsidR="008F47FC">
        <w:rPr>
          <w:rFonts w:ascii="Calibri" w:hAnsi="Calibri"/>
          <w:color w:val="000000"/>
          <w:sz w:val="24"/>
          <w:szCs w:val="24"/>
        </w:rPr>
        <w:t>4</w:t>
      </w:r>
      <w:r w:rsidRPr="000F62C9">
        <w:rPr>
          <w:rFonts w:ascii="Calibri" w:hAnsi="Calibri"/>
          <w:color w:val="000000"/>
          <w:sz w:val="24"/>
          <w:szCs w:val="24"/>
        </w:rPr>
        <w:t>/ZAP</w:t>
      </w:r>
      <w:r w:rsidR="00381523" w:rsidRPr="000F62C9">
        <w:rPr>
          <w:rFonts w:ascii="Calibri" w:hAnsi="Calibri"/>
          <w:color w:val="000000"/>
          <w:sz w:val="24"/>
          <w:szCs w:val="24"/>
        </w:rPr>
        <w:t>.</w:t>
      </w:r>
    </w:p>
    <w:p w:rsidR="00CC3D16" w:rsidRPr="000F62C9" w:rsidRDefault="00CC3D16" w:rsidP="00FC2935">
      <w:pPr>
        <w:tabs>
          <w:tab w:val="left" w:pos="1134"/>
        </w:tabs>
        <w:jc w:val="both"/>
        <w:rPr>
          <w:rFonts w:ascii="Calibri" w:hAnsi="Calibri"/>
          <w:b/>
          <w:color w:val="000000"/>
          <w:sz w:val="24"/>
          <w:szCs w:val="24"/>
        </w:rPr>
      </w:pPr>
    </w:p>
    <w:p w:rsidR="00521A68" w:rsidRDefault="00521A68" w:rsidP="00FC2935">
      <w:pPr>
        <w:tabs>
          <w:tab w:val="left" w:pos="1134"/>
        </w:tabs>
        <w:jc w:val="center"/>
        <w:rPr>
          <w:rFonts w:ascii="Calibri" w:hAnsi="Calibri"/>
          <w:b/>
          <w:color w:val="000000"/>
          <w:sz w:val="24"/>
          <w:szCs w:val="24"/>
        </w:rPr>
      </w:pPr>
    </w:p>
    <w:p w:rsidR="00530963" w:rsidRPr="000F62C9" w:rsidRDefault="00530963" w:rsidP="00FC2935">
      <w:pPr>
        <w:tabs>
          <w:tab w:val="left" w:pos="1134"/>
        </w:tabs>
        <w:jc w:val="center"/>
        <w:rPr>
          <w:rFonts w:ascii="Calibri" w:hAnsi="Calibri"/>
          <w:b/>
          <w:color w:val="000000"/>
          <w:sz w:val="24"/>
          <w:szCs w:val="24"/>
        </w:rPr>
      </w:pPr>
      <w:r w:rsidRPr="000F62C9">
        <w:rPr>
          <w:rFonts w:ascii="Calibri" w:hAnsi="Calibri"/>
          <w:b/>
          <w:color w:val="000000"/>
          <w:sz w:val="24"/>
          <w:szCs w:val="24"/>
        </w:rPr>
        <w:t>Zapytanie publiczne</w:t>
      </w:r>
    </w:p>
    <w:p w:rsidR="00A94E25" w:rsidRPr="000F62C9" w:rsidRDefault="00A94E25" w:rsidP="00FC2935">
      <w:pPr>
        <w:rPr>
          <w:rFonts w:ascii="Calibri" w:hAnsi="Calibri"/>
          <w:vanish/>
          <w:sz w:val="24"/>
          <w:szCs w:val="24"/>
        </w:rPr>
      </w:pPr>
    </w:p>
    <w:p w:rsidR="00A94E25" w:rsidRPr="000F62C9" w:rsidRDefault="00A94E25" w:rsidP="00FC2935">
      <w:pPr>
        <w:numPr>
          <w:ilvl w:val="0"/>
          <w:numId w:val="4"/>
        </w:numPr>
        <w:shd w:val="clear" w:color="auto" w:fill="00B050"/>
        <w:autoSpaceDE w:val="0"/>
        <w:autoSpaceDN w:val="0"/>
        <w:adjustRightInd w:val="0"/>
        <w:ind w:left="357" w:hanging="357"/>
        <w:contextualSpacing/>
        <w:jc w:val="both"/>
        <w:rPr>
          <w:rFonts w:ascii="Calibri" w:hAnsi="Calibri"/>
          <w:b/>
          <w:color w:val="FFFFFF"/>
          <w:sz w:val="24"/>
          <w:szCs w:val="24"/>
        </w:rPr>
      </w:pPr>
      <w:r w:rsidRPr="000F62C9">
        <w:rPr>
          <w:rFonts w:ascii="Calibri" w:hAnsi="Calibri"/>
          <w:b/>
          <w:color w:val="FFFFFF"/>
          <w:sz w:val="24"/>
          <w:szCs w:val="24"/>
        </w:rPr>
        <w:t>In</w:t>
      </w:r>
      <w:r w:rsidR="004A6437" w:rsidRPr="000F62C9">
        <w:rPr>
          <w:rFonts w:ascii="Calibri" w:hAnsi="Calibri"/>
          <w:b/>
          <w:color w:val="FFFFFF"/>
          <w:sz w:val="24"/>
          <w:szCs w:val="24"/>
        </w:rPr>
        <w:t>formacje ogólne</w:t>
      </w:r>
    </w:p>
    <w:p w:rsidR="00512721" w:rsidRDefault="007E5669" w:rsidP="00512721">
      <w:pPr>
        <w:numPr>
          <w:ilvl w:val="0"/>
          <w:numId w:val="5"/>
        </w:numPr>
        <w:tabs>
          <w:tab w:val="left" w:pos="567"/>
        </w:tabs>
        <w:autoSpaceDE w:val="0"/>
        <w:autoSpaceDN w:val="0"/>
        <w:adjustRightInd w:val="0"/>
        <w:ind w:left="567" w:hanging="567"/>
        <w:contextualSpacing/>
        <w:jc w:val="both"/>
        <w:rPr>
          <w:rFonts w:ascii="Calibri" w:hAnsi="Calibri"/>
          <w:color w:val="000000"/>
          <w:sz w:val="24"/>
          <w:szCs w:val="24"/>
        </w:rPr>
      </w:pPr>
      <w:r w:rsidRPr="000F62C9">
        <w:rPr>
          <w:rFonts w:ascii="Calibri" w:hAnsi="Calibri"/>
          <w:color w:val="000000"/>
          <w:sz w:val="24"/>
          <w:szCs w:val="24"/>
        </w:rPr>
        <w:t>Zamawiającym jest Zakład Ubezpieczeń Społecznych</w:t>
      </w:r>
      <w:r w:rsidR="00A11B65">
        <w:rPr>
          <w:rFonts w:ascii="Calibri" w:hAnsi="Calibri"/>
          <w:color w:val="000000"/>
          <w:sz w:val="24"/>
          <w:szCs w:val="24"/>
        </w:rPr>
        <w:t>, Oddział w Bydgoszczy</w:t>
      </w:r>
      <w:r w:rsidRPr="000F62C9">
        <w:rPr>
          <w:rFonts w:ascii="Calibri" w:hAnsi="Calibri"/>
          <w:color w:val="000000"/>
          <w:sz w:val="24"/>
          <w:szCs w:val="24"/>
        </w:rPr>
        <w:t xml:space="preserve"> z siedzibą </w:t>
      </w:r>
      <w:r w:rsidR="002F3591">
        <w:rPr>
          <w:rFonts w:ascii="Calibri" w:hAnsi="Calibri"/>
          <w:color w:val="000000"/>
          <w:sz w:val="24"/>
          <w:szCs w:val="24"/>
        </w:rPr>
        <w:t xml:space="preserve">                </w:t>
      </w:r>
      <w:r w:rsidRPr="000F62C9">
        <w:rPr>
          <w:rFonts w:ascii="Calibri" w:hAnsi="Calibri"/>
          <w:color w:val="000000"/>
          <w:sz w:val="24"/>
          <w:szCs w:val="24"/>
        </w:rPr>
        <w:t xml:space="preserve">w Bydgoszczy, ul. Świętej Trójcy 33, 85-224 Bydgoszcz, NIP: 521-30-17-228, </w:t>
      </w:r>
      <w:r w:rsidR="00C96BC5" w:rsidRPr="000F62C9">
        <w:rPr>
          <w:rFonts w:ascii="Calibri" w:hAnsi="Calibri"/>
          <w:color w:val="000000"/>
          <w:sz w:val="24"/>
          <w:szCs w:val="24"/>
        </w:rPr>
        <w:t xml:space="preserve">, </w:t>
      </w:r>
      <w:r w:rsidR="00C96BC5">
        <w:rPr>
          <w:rFonts w:ascii="Calibri" w:hAnsi="Calibri"/>
          <w:color w:val="000000"/>
          <w:sz w:val="24"/>
          <w:szCs w:val="24"/>
        </w:rPr>
        <w:t xml:space="preserve">tel. (52) 34-18-166, </w:t>
      </w:r>
      <w:r w:rsidRPr="000F62C9">
        <w:rPr>
          <w:rFonts w:ascii="Calibri" w:hAnsi="Calibri"/>
          <w:color w:val="000000"/>
          <w:sz w:val="24"/>
          <w:szCs w:val="24"/>
        </w:rPr>
        <w:t>REGON 000017756</w:t>
      </w:r>
      <w:r w:rsidR="00175461">
        <w:rPr>
          <w:rFonts w:ascii="Calibri" w:hAnsi="Calibri"/>
          <w:color w:val="000000"/>
          <w:sz w:val="24"/>
          <w:szCs w:val="24"/>
        </w:rPr>
        <w:t>.</w:t>
      </w:r>
      <w:r w:rsidRPr="000F62C9">
        <w:rPr>
          <w:rFonts w:ascii="Calibri" w:hAnsi="Calibri"/>
          <w:color w:val="000000"/>
          <w:sz w:val="24"/>
          <w:szCs w:val="24"/>
        </w:rPr>
        <w:t xml:space="preserve"> </w:t>
      </w:r>
    </w:p>
    <w:p w:rsidR="007E5669" w:rsidRPr="00C96BC5" w:rsidRDefault="007E5669" w:rsidP="00C96BC5">
      <w:pPr>
        <w:numPr>
          <w:ilvl w:val="0"/>
          <w:numId w:val="5"/>
        </w:numPr>
        <w:tabs>
          <w:tab w:val="left" w:pos="567"/>
        </w:tabs>
        <w:autoSpaceDE w:val="0"/>
        <w:autoSpaceDN w:val="0"/>
        <w:adjustRightInd w:val="0"/>
        <w:ind w:left="567" w:hanging="567"/>
        <w:contextualSpacing/>
        <w:jc w:val="both"/>
        <w:rPr>
          <w:rFonts w:ascii="Calibri" w:hAnsi="Calibri"/>
          <w:sz w:val="24"/>
          <w:szCs w:val="24"/>
        </w:rPr>
      </w:pPr>
      <w:r w:rsidRPr="00512721">
        <w:rPr>
          <w:rFonts w:ascii="Calibri" w:hAnsi="Calibri"/>
          <w:sz w:val="24"/>
          <w:szCs w:val="24"/>
        </w:rPr>
        <w:t>Do niniejszego postępowania nie mają zastosowania przepisy ustawy</w:t>
      </w:r>
      <w:r w:rsidR="00082FB0">
        <w:rPr>
          <w:rFonts w:ascii="Calibri" w:hAnsi="Calibri"/>
          <w:sz w:val="24"/>
          <w:szCs w:val="24"/>
        </w:rPr>
        <w:t xml:space="preserve"> z dnia 11 września 2019 r. -</w:t>
      </w:r>
      <w:r w:rsidRPr="00512721">
        <w:rPr>
          <w:rFonts w:ascii="Calibri" w:hAnsi="Calibri"/>
          <w:sz w:val="24"/>
          <w:szCs w:val="24"/>
        </w:rPr>
        <w:t xml:space="preserve"> Prawo zamówień publicznych</w:t>
      </w:r>
      <w:r w:rsidRPr="00C96BC5">
        <w:rPr>
          <w:rFonts w:ascii="Calibri" w:hAnsi="Calibri"/>
          <w:sz w:val="24"/>
          <w:szCs w:val="24"/>
        </w:rPr>
        <w:t>.</w:t>
      </w:r>
      <w:r w:rsidR="00966082" w:rsidRPr="00C96BC5">
        <w:rPr>
          <w:rFonts w:ascii="Calibri" w:hAnsi="Calibri"/>
          <w:sz w:val="24"/>
          <w:szCs w:val="24"/>
        </w:rPr>
        <w:t xml:space="preserve"> </w:t>
      </w:r>
    </w:p>
    <w:p w:rsidR="007E5669" w:rsidRPr="000F62C9" w:rsidRDefault="007E5669" w:rsidP="00FC2935">
      <w:pPr>
        <w:numPr>
          <w:ilvl w:val="0"/>
          <w:numId w:val="5"/>
        </w:numPr>
        <w:tabs>
          <w:tab w:val="left" w:pos="567"/>
        </w:tabs>
        <w:autoSpaceDE w:val="0"/>
        <w:autoSpaceDN w:val="0"/>
        <w:adjustRightInd w:val="0"/>
        <w:ind w:left="567" w:hanging="567"/>
        <w:contextualSpacing/>
        <w:jc w:val="both"/>
        <w:rPr>
          <w:rFonts w:ascii="Calibri" w:hAnsi="Calibri"/>
          <w:color w:val="000000"/>
          <w:sz w:val="24"/>
          <w:szCs w:val="24"/>
        </w:rPr>
      </w:pPr>
      <w:r w:rsidRPr="000F62C9">
        <w:rPr>
          <w:rFonts w:ascii="Calibri" w:hAnsi="Calibri"/>
          <w:color w:val="000000"/>
          <w:sz w:val="24"/>
          <w:szCs w:val="24"/>
        </w:rPr>
        <w:t>W kwestiach nieuregulowanych w niniejszym Zapytaniu stosuje się przepisy Kodeksu cywilnego.</w:t>
      </w:r>
    </w:p>
    <w:p w:rsidR="00A94E25" w:rsidRPr="000F62C9" w:rsidRDefault="00083A8D" w:rsidP="00FC2935">
      <w:pPr>
        <w:numPr>
          <w:ilvl w:val="0"/>
          <w:numId w:val="4"/>
        </w:numPr>
        <w:shd w:val="clear" w:color="auto" w:fill="00B050"/>
        <w:autoSpaceDE w:val="0"/>
        <w:autoSpaceDN w:val="0"/>
        <w:adjustRightInd w:val="0"/>
        <w:ind w:left="357" w:hanging="357"/>
        <w:contextualSpacing/>
        <w:jc w:val="both"/>
        <w:rPr>
          <w:rFonts w:ascii="Calibri" w:hAnsi="Calibri"/>
          <w:b/>
          <w:color w:val="FFFFFF"/>
          <w:sz w:val="24"/>
          <w:szCs w:val="24"/>
        </w:rPr>
      </w:pPr>
      <w:r w:rsidRPr="000F62C9">
        <w:rPr>
          <w:rFonts w:ascii="Calibri" w:hAnsi="Calibri"/>
          <w:b/>
          <w:color w:val="FFFFFF"/>
          <w:sz w:val="24"/>
          <w:szCs w:val="24"/>
        </w:rPr>
        <w:t>Przedmiot zamówienia</w:t>
      </w:r>
    </w:p>
    <w:p w:rsidR="007F0251" w:rsidRPr="00037355" w:rsidRDefault="007F0251" w:rsidP="004F0EE8">
      <w:pPr>
        <w:pStyle w:val="Akapitzlist2"/>
        <w:numPr>
          <w:ilvl w:val="0"/>
          <w:numId w:val="33"/>
        </w:numPr>
        <w:spacing w:line="240" w:lineRule="auto"/>
        <w:ind w:left="567" w:hanging="567"/>
        <w:jc w:val="both"/>
        <w:rPr>
          <w:rFonts w:ascii="Calibri" w:hAnsi="Calibri" w:cs="Arial"/>
        </w:rPr>
      </w:pPr>
      <w:r w:rsidRPr="00037355">
        <w:rPr>
          <w:rFonts w:ascii="Calibri" w:hAnsi="Calibri"/>
          <w:color w:val="000000"/>
        </w:rPr>
        <w:t>Przedmiotem zamówienia jest</w:t>
      </w:r>
      <w:r w:rsidRPr="00037355">
        <w:rPr>
          <w:rFonts w:ascii="Calibri" w:hAnsi="Calibri"/>
          <w:b/>
        </w:rPr>
        <w:t xml:space="preserve"> </w:t>
      </w:r>
      <w:r w:rsidR="00B92D47">
        <w:rPr>
          <w:rFonts w:ascii="Calibri" w:hAnsi="Calibri"/>
        </w:rPr>
        <w:t>z</w:t>
      </w:r>
      <w:r w:rsidR="00B92D47" w:rsidRPr="00B92D47">
        <w:rPr>
          <w:rFonts w:ascii="Calibri" w:hAnsi="Calibri"/>
        </w:rPr>
        <w:t>akup i dostawa materiałów biurowych do Oddziału ZUS Bydgoszcz i podległych TJO</w:t>
      </w:r>
      <w:r w:rsidRPr="00037355">
        <w:rPr>
          <w:rFonts w:ascii="Calibri" w:hAnsi="Calibri" w:cs="Arial"/>
        </w:rPr>
        <w:t>.</w:t>
      </w:r>
    </w:p>
    <w:p w:rsidR="007F0251" w:rsidRPr="00037355" w:rsidRDefault="007F0251" w:rsidP="004F0EE8">
      <w:pPr>
        <w:pStyle w:val="Akapitzlist2"/>
        <w:numPr>
          <w:ilvl w:val="0"/>
          <w:numId w:val="33"/>
        </w:numPr>
        <w:spacing w:line="240" w:lineRule="auto"/>
        <w:ind w:left="567" w:hanging="567"/>
        <w:jc w:val="both"/>
        <w:rPr>
          <w:rFonts w:ascii="Calibri" w:hAnsi="Calibri"/>
        </w:rPr>
      </w:pPr>
      <w:r w:rsidRPr="00037355">
        <w:rPr>
          <w:rFonts w:ascii="Calibri" w:hAnsi="Calibri"/>
        </w:rPr>
        <w:t xml:space="preserve">Szczegółowy opis przedmiotu zamówienia </w:t>
      </w:r>
      <w:r w:rsidR="00C5003B">
        <w:rPr>
          <w:rFonts w:ascii="Calibri" w:hAnsi="Calibri"/>
        </w:rPr>
        <w:t>oraz k</w:t>
      </w:r>
      <w:r w:rsidRPr="00037355">
        <w:rPr>
          <w:rFonts w:ascii="Calibri" w:hAnsi="Calibri"/>
        </w:rPr>
        <w:t>od</w:t>
      </w:r>
      <w:r w:rsidR="00C5003B">
        <w:rPr>
          <w:rFonts w:ascii="Calibri" w:hAnsi="Calibri"/>
        </w:rPr>
        <w:t>y</w:t>
      </w:r>
      <w:r w:rsidRPr="00037355">
        <w:rPr>
          <w:rFonts w:ascii="Calibri" w:hAnsi="Calibri"/>
        </w:rPr>
        <w:t xml:space="preserve"> Wspólnego Słownika Zamówień </w:t>
      </w:r>
      <w:r w:rsidR="00C5003B" w:rsidRPr="00C5003B">
        <w:rPr>
          <w:rFonts w:ascii="Calibri" w:hAnsi="Calibri"/>
        </w:rPr>
        <w:t xml:space="preserve">CPV </w:t>
      </w:r>
      <w:r w:rsidR="00C5003B">
        <w:rPr>
          <w:rFonts w:ascii="Calibri" w:hAnsi="Calibri"/>
        </w:rPr>
        <w:t>zawarte są</w:t>
      </w:r>
      <w:r w:rsidRPr="00037355">
        <w:rPr>
          <w:rFonts w:ascii="Calibri" w:hAnsi="Calibri"/>
        </w:rPr>
        <w:t xml:space="preserve"> w </w:t>
      </w:r>
      <w:r w:rsidR="00D226D4">
        <w:rPr>
          <w:rFonts w:ascii="Calibri" w:hAnsi="Calibri"/>
          <w:b/>
        </w:rPr>
        <w:t>z</w:t>
      </w:r>
      <w:r w:rsidRPr="00C04B77">
        <w:rPr>
          <w:rFonts w:ascii="Calibri" w:hAnsi="Calibri"/>
          <w:b/>
        </w:rPr>
        <w:t>ałączniku nr 3</w:t>
      </w:r>
      <w:r w:rsidRPr="00037355">
        <w:rPr>
          <w:rFonts w:ascii="Calibri" w:hAnsi="Calibri"/>
        </w:rPr>
        <w:t xml:space="preserve"> do niniejszego Zapytania.</w:t>
      </w:r>
    </w:p>
    <w:p w:rsidR="002F4625" w:rsidRPr="000F62C9" w:rsidRDefault="002F4625" w:rsidP="0081224A">
      <w:pPr>
        <w:autoSpaceDE w:val="0"/>
        <w:autoSpaceDN w:val="0"/>
        <w:adjustRightInd w:val="0"/>
        <w:jc w:val="both"/>
        <w:rPr>
          <w:rFonts w:ascii="Calibri" w:hAnsi="Calibri"/>
          <w:sz w:val="24"/>
          <w:szCs w:val="24"/>
        </w:rPr>
      </w:pPr>
    </w:p>
    <w:p w:rsidR="00A94E25" w:rsidRPr="000F62C9" w:rsidRDefault="00A94E25" w:rsidP="00DE18C9">
      <w:pPr>
        <w:numPr>
          <w:ilvl w:val="0"/>
          <w:numId w:val="6"/>
        </w:numPr>
        <w:shd w:val="clear" w:color="auto" w:fill="00B050"/>
        <w:autoSpaceDE w:val="0"/>
        <w:autoSpaceDN w:val="0"/>
        <w:adjustRightInd w:val="0"/>
        <w:ind w:left="284" w:hanging="284"/>
        <w:contextualSpacing/>
        <w:jc w:val="both"/>
        <w:rPr>
          <w:rFonts w:ascii="Calibri" w:hAnsi="Calibri"/>
          <w:b/>
          <w:color w:val="FFFFFF"/>
          <w:sz w:val="24"/>
          <w:szCs w:val="24"/>
        </w:rPr>
      </w:pPr>
      <w:r w:rsidRPr="000F62C9">
        <w:rPr>
          <w:rFonts w:ascii="Calibri" w:hAnsi="Calibri"/>
          <w:b/>
          <w:color w:val="FFFFFF"/>
          <w:sz w:val="24"/>
          <w:szCs w:val="24"/>
        </w:rPr>
        <w:t>Warunki realizacji zamówienia (</w:t>
      </w:r>
      <w:r w:rsidR="004E72A7" w:rsidRPr="000F62C9">
        <w:rPr>
          <w:rFonts w:ascii="Calibri" w:hAnsi="Calibri"/>
          <w:b/>
          <w:color w:val="FFFFFF"/>
          <w:sz w:val="24"/>
          <w:szCs w:val="24"/>
        </w:rPr>
        <w:t>istotne postanowienia lub ogólne warunki umowy</w:t>
      </w:r>
      <w:r w:rsidR="00DF0679" w:rsidRPr="000F62C9">
        <w:rPr>
          <w:rFonts w:ascii="Calibri" w:hAnsi="Calibri"/>
          <w:b/>
          <w:color w:val="FFFFFF"/>
          <w:sz w:val="24"/>
          <w:szCs w:val="24"/>
        </w:rPr>
        <w:t xml:space="preserve"> lub </w:t>
      </w:r>
      <w:r w:rsidR="00637C91">
        <w:rPr>
          <w:rFonts w:ascii="Calibri" w:hAnsi="Calibri"/>
          <w:b/>
          <w:color w:val="FFFFFF"/>
          <w:sz w:val="24"/>
          <w:szCs w:val="24"/>
        </w:rPr>
        <w:t>projekt wzoru</w:t>
      </w:r>
      <w:r w:rsidR="00DF0679" w:rsidRPr="000F62C9">
        <w:rPr>
          <w:rFonts w:ascii="Calibri" w:hAnsi="Calibri"/>
          <w:b/>
          <w:color w:val="FFFFFF"/>
          <w:sz w:val="24"/>
          <w:szCs w:val="24"/>
        </w:rPr>
        <w:t xml:space="preserve"> umowy)</w:t>
      </w:r>
    </w:p>
    <w:p w:rsidR="00F42FD7" w:rsidRPr="00F42FD7" w:rsidRDefault="00F42FD7" w:rsidP="00F42FD7">
      <w:pPr>
        <w:pStyle w:val="Akapitzlist"/>
        <w:numPr>
          <w:ilvl w:val="0"/>
          <w:numId w:val="23"/>
        </w:numPr>
        <w:spacing w:after="0" w:line="240" w:lineRule="auto"/>
        <w:contextualSpacing w:val="0"/>
        <w:jc w:val="both"/>
        <w:rPr>
          <w:rFonts w:eastAsia="Times New Roman"/>
          <w:vanish/>
          <w:color w:val="000000"/>
          <w:sz w:val="24"/>
          <w:szCs w:val="24"/>
          <w:lang w:eastAsia="pl-PL"/>
        </w:rPr>
      </w:pPr>
    </w:p>
    <w:p w:rsidR="00F42FD7" w:rsidRPr="00F42FD7" w:rsidRDefault="00F42FD7" w:rsidP="00F42FD7">
      <w:pPr>
        <w:pStyle w:val="Akapitzlist"/>
        <w:numPr>
          <w:ilvl w:val="0"/>
          <w:numId w:val="23"/>
        </w:numPr>
        <w:spacing w:after="0" w:line="240" w:lineRule="auto"/>
        <w:contextualSpacing w:val="0"/>
        <w:jc w:val="both"/>
        <w:rPr>
          <w:rFonts w:eastAsia="Times New Roman"/>
          <w:vanish/>
          <w:color w:val="000000"/>
          <w:sz w:val="24"/>
          <w:szCs w:val="24"/>
          <w:lang w:eastAsia="pl-PL"/>
        </w:rPr>
      </w:pPr>
    </w:p>
    <w:p w:rsidR="00F42FD7" w:rsidRPr="00F42FD7" w:rsidRDefault="00F42FD7" w:rsidP="00F42FD7">
      <w:pPr>
        <w:pStyle w:val="Akapitzlist"/>
        <w:numPr>
          <w:ilvl w:val="0"/>
          <w:numId w:val="23"/>
        </w:numPr>
        <w:spacing w:after="0" w:line="240" w:lineRule="auto"/>
        <w:contextualSpacing w:val="0"/>
        <w:jc w:val="both"/>
        <w:rPr>
          <w:rFonts w:eastAsia="Times New Roman"/>
          <w:vanish/>
          <w:color w:val="000000"/>
          <w:sz w:val="24"/>
          <w:szCs w:val="24"/>
          <w:lang w:eastAsia="pl-PL"/>
        </w:rPr>
      </w:pPr>
    </w:p>
    <w:p w:rsidR="001B52E8" w:rsidRPr="001B52E8" w:rsidRDefault="001B52E8" w:rsidP="001B52E8">
      <w:pPr>
        <w:pStyle w:val="Akapitzlist"/>
        <w:numPr>
          <w:ilvl w:val="0"/>
          <w:numId w:val="24"/>
        </w:numPr>
        <w:spacing w:after="0" w:line="240" w:lineRule="auto"/>
        <w:contextualSpacing w:val="0"/>
        <w:jc w:val="both"/>
        <w:rPr>
          <w:rFonts w:eastAsia="Times New Roman"/>
          <w:vanish/>
          <w:color w:val="000000"/>
          <w:sz w:val="24"/>
          <w:szCs w:val="24"/>
          <w:lang w:eastAsia="pl-PL"/>
        </w:rPr>
      </w:pPr>
    </w:p>
    <w:p w:rsidR="001B52E8" w:rsidRPr="001B52E8" w:rsidRDefault="001B52E8" w:rsidP="001B52E8">
      <w:pPr>
        <w:pStyle w:val="Akapitzlist"/>
        <w:numPr>
          <w:ilvl w:val="0"/>
          <w:numId w:val="24"/>
        </w:numPr>
        <w:spacing w:after="0" w:line="240" w:lineRule="auto"/>
        <w:contextualSpacing w:val="0"/>
        <w:jc w:val="both"/>
        <w:rPr>
          <w:rFonts w:eastAsia="Times New Roman"/>
          <w:vanish/>
          <w:color w:val="000000"/>
          <w:sz w:val="24"/>
          <w:szCs w:val="24"/>
          <w:lang w:eastAsia="pl-PL"/>
        </w:rPr>
      </w:pPr>
    </w:p>
    <w:p w:rsidR="001B52E8" w:rsidRPr="001B52E8" w:rsidRDefault="001B52E8" w:rsidP="001B52E8">
      <w:pPr>
        <w:pStyle w:val="Akapitzlist"/>
        <w:numPr>
          <w:ilvl w:val="0"/>
          <w:numId w:val="24"/>
        </w:numPr>
        <w:spacing w:after="0" w:line="240" w:lineRule="auto"/>
        <w:contextualSpacing w:val="0"/>
        <w:jc w:val="both"/>
        <w:rPr>
          <w:rFonts w:eastAsia="Times New Roman"/>
          <w:vanish/>
          <w:color w:val="000000"/>
          <w:sz w:val="24"/>
          <w:szCs w:val="24"/>
          <w:lang w:eastAsia="pl-PL"/>
        </w:rPr>
      </w:pPr>
    </w:p>
    <w:p w:rsidR="00DC7255" w:rsidRPr="00A4156E" w:rsidRDefault="00DC7255" w:rsidP="00021C53">
      <w:pPr>
        <w:pStyle w:val="Akapitzlist"/>
        <w:numPr>
          <w:ilvl w:val="0"/>
          <w:numId w:val="32"/>
        </w:numPr>
        <w:ind w:left="567" w:hanging="567"/>
        <w:jc w:val="both"/>
        <w:rPr>
          <w:color w:val="000000"/>
          <w:sz w:val="24"/>
          <w:szCs w:val="24"/>
        </w:rPr>
      </w:pPr>
      <w:r w:rsidRPr="00A4156E">
        <w:rPr>
          <w:color w:val="000000"/>
          <w:sz w:val="24"/>
          <w:szCs w:val="24"/>
        </w:rPr>
        <w:t>Termin realizacji zamówienia: od dnia podpisania umowy jednak nie wcześniej ni</w:t>
      </w:r>
      <w:r w:rsidR="0028676B">
        <w:rPr>
          <w:color w:val="000000"/>
          <w:sz w:val="24"/>
          <w:szCs w:val="24"/>
        </w:rPr>
        <w:t>ż                          od 02.01.202</w:t>
      </w:r>
      <w:r w:rsidR="00721543">
        <w:rPr>
          <w:color w:val="000000"/>
          <w:sz w:val="24"/>
          <w:szCs w:val="24"/>
        </w:rPr>
        <w:t>5</w:t>
      </w:r>
      <w:r w:rsidR="0028676B">
        <w:rPr>
          <w:color w:val="000000"/>
          <w:sz w:val="24"/>
          <w:szCs w:val="24"/>
        </w:rPr>
        <w:t xml:space="preserve"> r. do 31.12.202</w:t>
      </w:r>
      <w:r w:rsidR="00721543">
        <w:rPr>
          <w:color w:val="000000"/>
          <w:sz w:val="24"/>
          <w:szCs w:val="24"/>
        </w:rPr>
        <w:t>5</w:t>
      </w:r>
      <w:r w:rsidRPr="00A4156E">
        <w:rPr>
          <w:color w:val="000000"/>
          <w:sz w:val="24"/>
          <w:szCs w:val="24"/>
        </w:rPr>
        <w:t xml:space="preserve"> r.</w:t>
      </w:r>
    </w:p>
    <w:p w:rsidR="00DC7255" w:rsidRPr="003E4807" w:rsidRDefault="00DC7255" w:rsidP="00021C53">
      <w:pPr>
        <w:pStyle w:val="Akapitzlist"/>
        <w:numPr>
          <w:ilvl w:val="0"/>
          <w:numId w:val="32"/>
        </w:numPr>
        <w:ind w:left="567" w:hanging="567"/>
        <w:jc w:val="both"/>
        <w:rPr>
          <w:color w:val="000000"/>
          <w:sz w:val="24"/>
          <w:szCs w:val="24"/>
        </w:rPr>
      </w:pPr>
      <w:r w:rsidRPr="00A4156E">
        <w:rPr>
          <w:color w:val="000000"/>
          <w:sz w:val="24"/>
          <w:szCs w:val="24"/>
        </w:rPr>
        <w:t xml:space="preserve">Miejsce realizacji dostawy - Wykonawca zobowiązany jest dostarczać materiały do budynku Oddziału ZUS, przy ul. M. Konopnickiej 18 A w Bydgoszczy oraz rozładowywać do pomieszczenia (magazynu) wskazanego przez osobę odpowiedzialną za odbiór towaru                   w umowie po stronie </w:t>
      </w:r>
      <w:r w:rsidRPr="003E4807">
        <w:rPr>
          <w:color w:val="000000"/>
          <w:sz w:val="24"/>
          <w:szCs w:val="24"/>
        </w:rPr>
        <w:t>Zamawiającego.</w:t>
      </w:r>
    </w:p>
    <w:p w:rsidR="00DC7255" w:rsidRPr="003E4807" w:rsidRDefault="00DC7255" w:rsidP="00021C53">
      <w:pPr>
        <w:pStyle w:val="Akapitzlist"/>
        <w:numPr>
          <w:ilvl w:val="0"/>
          <w:numId w:val="32"/>
        </w:numPr>
        <w:ind w:left="567" w:hanging="567"/>
        <w:jc w:val="both"/>
        <w:rPr>
          <w:color w:val="000000"/>
          <w:sz w:val="24"/>
          <w:szCs w:val="24"/>
        </w:rPr>
      </w:pPr>
      <w:r w:rsidRPr="003E4807">
        <w:rPr>
          <w:color w:val="000000"/>
          <w:sz w:val="24"/>
          <w:szCs w:val="24"/>
        </w:rPr>
        <w:t>Warunki płatności określone są w §</w:t>
      </w:r>
      <w:r w:rsidR="00C56707" w:rsidRPr="003E4807">
        <w:rPr>
          <w:color w:val="000000"/>
          <w:sz w:val="24"/>
          <w:szCs w:val="24"/>
        </w:rPr>
        <w:t xml:space="preserve"> </w:t>
      </w:r>
      <w:r w:rsidRPr="003E4807">
        <w:rPr>
          <w:color w:val="000000"/>
          <w:sz w:val="24"/>
          <w:szCs w:val="24"/>
        </w:rPr>
        <w:t xml:space="preserve">4 wzoru umowy o nazwie </w:t>
      </w:r>
      <w:r w:rsidR="00C56707" w:rsidRPr="003E4807">
        <w:rPr>
          <w:color w:val="000000"/>
          <w:sz w:val="24"/>
          <w:szCs w:val="24"/>
        </w:rPr>
        <w:t>„</w:t>
      </w:r>
      <w:r w:rsidRPr="003E4807">
        <w:rPr>
          <w:color w:val="000000"/>
          <w:sz w:val="24"/>
          <w:szCs w:val="24"/>
        </w:rPr>
        <w:t>Wynagrodzenie i zasady rozliczeń</w:t>
      </w:r>
      <w:r w:rsidR="00C56707" w:rsidRPr="003E4807">
        <w:rPr>
          <w:color w:val="000000"/>
          <w:sz w:val="24"/>
          <w:szCs w:val="24"/>
        </w:rPr>
        <w:t>”</w:t>
      </w:r>
      <w:r w:rsidRPr="003E4807">
        <w:rPr>
          <w:color w:val="000000"/>
          <w:sz w:val="24"/>
          <w:szCs w:val="24"/>
        </w:rPr>
        <w:t>.</w:t>
      </w:r>
    </w:p>
    <w:p w:rsidR="00306ADF" w:rsidRPr="003E4807" w:rsidRDefault="00DC7255" w:rsidP="00306ADF">
      <w:pPr>
        <w:pStyle w:val="Akapitzlist"/>
        <w:numPr>
          <w:ilvl w:val="0"/>
          <w:numId w:val="32"/>
        </w:numPr>
        <w:spacing w:after="0"/>
        <w:ind w:left="567" w:hanging="567"/>
        <w:jc w:val="both"/>
        <w:rPr>
          <w:color w:val="000000"/>
          <w:sz w:val="24"/>
          <w:szCs w:val="24"/>
        </w:rPr>
      </w:pPr>
      <w:r w:rsidRPr="003E4807">
        <w:rPr>
          <w:color w:val="000000"/>
          <w:sz w:val="24"/>
          <w:szCs w:val="24"/>
        </w:rPr>
        <w:t>Kary umowne jakimi Zamawiający może obciążyć Wykonawcę w związku z niewykonaniem lub nienależytym wykonaniem postanowień umowy określone są w §</w:t>
      </w:r>
      <w:r w:rsidR="004F0EE8" w:rsidRPr="003E4807">
        <w:rPr>
          <w:color w:val="000000"/>
          <w:sz w:val="24"/>
          <w:szCs w:val="24"/>
        </w:rPr>
        <w:t xml:space="preserve"> </w:t>
      </w:r>
      <w:r w:rsidRPr="003E4807">
        <w:rPr>
          <w:color w:val="000000"/>
          <w:sz w:val="24"/>
          <w:szCs w:val="24"/>
        </w:rPr>
        <w:t>8 w</w:t>
      </w:r>
      <w:r w:rsidR="00021C53" w:rsidRPr="003E4807">
        <w:rPr>
          <w:color w:val="000000"/>
          <w:sz w:val="24"/>
          <w:szCs w:val="24"/>
        </w:rPr>
        <w:t>z</w:t>
      </w:r>
      <w:r w:rsidR="004F0EE8" w:rsidRPr="003E4807">
        <w:rPr>
          <w:color w:val="000000"/>
          <w:sz w:val="24"/>
          <w:szCs w:val="24"/>
        </w:rPr>
        <w:t>oru umowy</w:t>
      </w:r>
      <w:r w:rsidRPr="003E4807">
        <w:rPr>
          <w:color w:val="000000"/>
          <w:sz w:val="24"/>
          <w:szCs w:val="24"/>
        </w:rPr>
        <w:t xml:space="preserve"> </w:t>
      </w:r>
      <w:r w:rsidR="004F0EE8" w:rsidRPr="003E4807">
        <w:rPr>
          <w:color w:val="000000"/>
          <w:sz w:val="24"/>
          <w:szCs w:val="24"/>
        </w:rPr>
        <w:t>„</w:t>
      </w:r>
      <w:r w:rsidRPr="003E4807">
        <w:rPr>
          <w:color w:val="000000"/>
          <w:sz w:val="24"/>
          <w:szCs w:val="24"/>
        </w:rPr>
        <w:t>Kary umowne</w:t>
      </w:r>
      <w:r w:rsidR="004F0EE8" w:rsidRPr="003E4807">
        <w:rPr>
          <w:color w:val="000000"/>
          <w:sz w:val="24"/>
          <w:szCs w:val="24"/>
        </w:rPr>
        <w:t>”</w:t>
      </w:r>
      <w:r w:rsidRPr="003E4807">
        <w:rPr>
          <w:color w:val="000000"/>
          <w:sz w:val="24"/>
          <w:szCs w:val="24"/>
        </w:rPr>
        <w:t>.</w:t>
      </w:r>
    </w:p>
    <w:p w:rsidR="000C7EF3" w:rsidRPr="003E4807" w:rsidRDefault="000C7EF3" w:rsidP="00306ADF">
      <w:pPr>
        <w:pStyle w:val="Akapitzlist"/>
        <w:numPr>
          <w:ilvl w:val="0"/>
          <w:numId w:val="32"/>
        </w:numPr>
        <w:spacing w:after="0"/>
        <w:ind w:left="567" w:hanging="567"/>
        <w:jc w:val="both"/>
        <w:rPr>
          <w:color w:val="000000"/>
          <w:sz w:val="24"/>
          <w:szCs w:val="24"/>
        </w:rPr>
      </w:pPr>
      <w:r w:rsidRPr="003E4807">
        <w:t>Zamawiający nie dopuszcza możliwości składania ofert częściowych.</w:t>
      </w:r>
    </w:p>
    <w:p w:rsidR="00DC7255" w:rsidRPr="00A4156E" w:rsidRDefault="00DC7255" w:rsidP="00021C53">
      <w:pPr>
        <w:pStyle w:val="Akapitzlist"/>
        <w:numPr>
          <w:ilvl w:val="0"/>
          <w:numId w:val="32"/>
        </w:numPr>
        <w:ind w:left="567" w:hanging="567"/>
        <w:jc w:val="both"/>
        <w:rPr>
          <w:color w:val="000000"/>
          <w:sz w:val="24"/>
          <w:szCs w:val="24"/>
        </w:rPr>
      </w:pPr>
      <w:r w:rsidRPr="00A4156E">
        <w:rPr>
          <w:color w:val="000000"/>
          <w:sz w:val="24"/>
          <w:szCs w:val="24"/>
        </w:rPr>
        <w:t>Zamawiający nie wymaga wniesienia wadium.</w:t>
      </w:r>
    </w:p>
    <w:p w:rsidR="00DC7255" w:rsidRPr="00A4156E" w:rsidRDefault="00DC7255" w:rsidP="00021C53">
      <w:pPr>
        <w:pStyle w:val="Akapitzlist"/>
        <w:numPr>
          <w:ilvl w:val="0"/>
          <w:numId w:val="32"/>
        </w:numPr>
        <w:ind w:left="567" w:hanging="567"/>
        <w:jc w:val="both"/>
        <w:rPr>
          <w:color w:val="000000"/>
          <w:sz w:val="24"/>
          <w:szCs w:val="24"/>
        </w:rPr>
      </w:pPr>
      <w:r w:rsidRPr="00A4156E">
        <w:rPr>
          <w:color w:val="000000"/>
          <w:sz w:val="24"/>
          <w:szCs w:val="24"/>
        </w:rPr>
        <w:t>Zamawiający nie wymaga wniesienia zabezpieczenia należytego wykonania umowy.</w:t>
      </w:r>
    </w:p>
    <w:p w:rsidR="00DC7255" w:rsidRPr="00A4156E" w:rsidRDefault="00DC7255" w:rsidP="00021C53">
      <w:pPr>
        <w:pStyle w:val="Akapitzlist"/>
        <w:numPr>
          <w:ilvl w:val="0"/>
          <w:numId w:val="32"/>
        </w:numPr>
        <w:ind w:left="567" w:hanging="567"/>
        <w:jc w:val="both"/>
        <w:rPr>
          <w:color w:val="000000"/>
          <w:sz w:val="24"/>
          <w:szCs w:val="24"/>
        </w:rPr>
      </w:pPr>
      <w:r w:rsidRPr="00A4156E">
        <w:rPr>
          <w:color w:val="000000"/>
          <w:sz w:val="24"/>
          <w:szCs w:val="24"/>
        </w:rPr>
        <w:t>Wykonawca może wykonać przedmiot zamówienia przy udziale podwykonawców.</w:t>
      </w:r>
    </w:p>
    <w:p w:rsidR="00C630A6" w:rsidRDefault="00DC7255" w:rsidP="00C630A6">
      <w:pPr>
        <w:pStyle w:val="Akapitzlist"/>
        <w:numPr>
          <w:ilvl w:val="0"/>
          <w:numId w:val="32"/>
        </w:numPr>
        <w:ind w:left="567" w:hanging="567"/>
        <w:jc w:val="both"/>
        <w:rPr>
          <w:color w:val="000000"/>
          <w:sz w:val="24"/>
          <w:szCs w:val="24"/>
        </w:rPr>
      </w:pPr>
      <w:r w:rsidRPr="00A4156E">
        <w:rPr>
          <w:color w:val="000000"/>
          <w:sz w:val="24"/>
          <w:szCs w:val="24"/>
        </w:rPr>
        <w:t xml:space="preserve">Wzór umowy stanowi </w:t>
      </w:r>
      <w:r w:rsidRPr="00D226D4">
        <w:rPr>
          <w:b/>
          <w:color w:val="000000"/>
          <w:sz w:val="24"/>
          <w:szCs w:val="24"/>
        </w:rPr>
        <w:t>załącznik nr 4</w:t>
      </w:r>
      <w:r w:rsidRPr="00A4156E">
        <w:rPr>
          <w:color w:val="000000"/>
          <w:sz w:val="24"/>
          <w:szCs w:val="24"/>
        </w:rPr>
        <w:t xml:space="preserve"> do niniejszego Zapytania.</w:t>
      </w:r>
    </w:p>
    <w:p w:rsidR="00DC7255" w:rsidRPr="00C630A6" w:rsidRDefault="00DC7255" w:rsidP="00C630A6">
      <w:pPr>
        <w:pStyle w:val="Akapitzlist"/>
        <w:numPr>
          <w:ilvl w:val="0"/>
          <w:numId w:val="32"/>
        </w:numPr>
        <w:ind w:left="567" w:hanging="567"/>
        <w:jc w:val="both"/>
        <w:rPr>
          <w:color w:val="000000"/>
          <w:sz w:val="24"/>
          <w:szCs w:val="24"/>
        </w:rPr>
      </w:pPr>
      <w:r w:rsidRPr="00C630A6">
        <w:rPr>
          <w:color w:val="000000"/>
          <w:sz w:val="24"/>
          <w:szCs w:val="24"/>
        </w:rPr>
        <w:t>W cenie oferty zawarte są wszystkie koszty związane z realizacją umowy, w tym koszt dostawy, rozładunku i wniesienia.</w:t>
      </w:r>
    </w:p>
    <w:p w:rsidR="00380C79" w:rsidRDefault="00380C79" w:rsidP="00977E05">
      <w:pPr>
        <w:numPr>
          <w:ilvl w:val="0"/>
          <w:numId w:val="6"/>
        </w:numPr>
        <w:shd w:val="clear" w:color="auto" w:fill="00B050"/>
        <w:autoSpaceDE w:val="0"/>
        <w:autoSpaceDN w:val="0"/>
        <w:adjustRightInd w:val="0"/>
        <w:ind w:left="426"/>
        <w:contextualSpacing/>
        <w:jc w:val="both"/>
        <w:rPr>
          <w:rFonts w:ascii="Calibri" w:hAnsi="Calibri"/>
          <w:b/>
          <w:color w:val="FFFFFF"/>
          <w:sz w:val="24"/>
          <w:szCs w:val="24"/>
        </w:rPr>
      </w:pPr>
      <w:r>
        <w:rPr>
          <w:rFonts w:ascii="Calibri" w:hAnsi="Calibri"/>
          <w:b/>
          <w:color w:val="FFFFFF"/>
          <w:sz w:val="24"/>
          <w:szCs w:val="24"/>
        </w:rPr>
        <w:lastRenderedPageBreak/>
        <w:t>Kryteria oceny ofert</w:t>
      </w:r>
    </w:p>
    <w:p w:rsidR="00380C79" w:rsidRDefault="00380C79" w:rsidP="00380C79">
      <w:pPr>
        <w:jc w:val="both"/>
        <w:rPr>
          <w:rFonts w:ascii="Calibri" w:hAnsi="Calibri"/>
          <w:sz w:val="16"/>
          <w:szCs w:val="24"/>
        </w:rPr>
      </w:pPr>
    </w:p>
    <w:tbl>
      <w:tblPr>
        <w:tblW w:w="6660" w:type="dxa"/>
        <w:jc w:val="center"/>
        <w:tblInd w:w="-1770"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CellMar>
          <w:left w:w="70" w:type="dxa"/>
          <w:right w:w="70" w:type="dxa"/>
        </w:tblCellMar>
        <w:tblLook w:val="00A0" w:firstRow="1" w:lastRow="0" w:firstColumn="1" w:lastColumn="0" w:noHBand="0" w:noVBand="0"/>
      </w:tblPr>
      <w:tblGrid>
        <w:gridCol w:w="638"/>
        <w:gridCol w:w="3470"/>
        <w:gridCol w:w="2552"/>
      </w:tblGrid>
      <w:tr w:rsidR="008165CF" w:rsidTr="00B14705">
        <w:trPr>
          <w:trHeight w:val="570"/>
          <w:jc w:val="center"/>
        </w:trPr>
        <w:tc>
          <w:tcPr>
            <w:tcW w:w="638" w:type="dxa"/>
            <w:tcBorders>
              <w:top w:val="single" w:sz="6" w:space="0" w:color="A6A6A6"/>
              <w:left w:val="single" w:sz="6" w:space="0" w:color="A6A6A6"/>
              <w:bottom w:val="single" w:sz="6" w:space="0" w:color="A6A6A6"/>
              <w:right w:val="single" w:sz="6" w:space="0" w:color="A6A6A6"/>
            </w:tcBorders>
            <w:shd w:val="clear" w:color="auto" w:fill="00B050"/>
            <w:vAlign w:val="center"/>
            <w:hideMark/>
          </w:tcPr>
          <w:p w:rsidR="008165CF" w:rsidRDefault="008165CF" w:rsidP="00B14705">
            <w:pPr>
              <w:jc w:val="center"/>
              <w:rPr>
                <w:rFonts w:ascii="Calibri" w:hAnsi="Calibri"/>
                <w:color w:val="000000"/>
                <w:sz w:val="24"/>
                <w:szCs w:val="24"/>
              </w:rPr>
            </w:pPr>
            <w:r>
              <w:rPr>
                <w:rFonts w:ascii="Calibri" w:hAnsi="Calibri"/>
                <w:color w:val="000000"/>
                <w:sz w:val="24"/>
                <w:szCs w:val="24"/>
              </w:rPr>
              <w:t>Lp.</w:t>
            </w:r>
          </w:p>
        </w:tc>
        <w:tc>
          <w:tcPr>
            <w:tcW w:w="3470" w:type="dxa"/>
            <w:tcBorders>
              <w:top w:val="single" w:sz="6" w:space="0" w:color="A6A6A6"/>
              <w:left w:val="single" w:sz="6" w:space="0" w:color="A6A6A6"/>
              <w:bottom w:val="single" w:sz="6" w:space="0" w:color="A6A6A6"/>
              <w:right w:val="single" w:sz="6" w:space="0" w:color="A6A6A6"/>
            </w:tcBorders>
            <w:shd w:val="clear" w:color="auto" w:fill="00B050"/>
            <w:vAlign w:val="center"/>
            <w:hideMark/>
          </w:tcPr>
          <w:p w:rsidR="008165CF" w:rsidRDefault="008165CF" w:rsidP="00B14705">
            <w:pPr>
              <w:jc w:val="center"/>
              <w:rPr>
                <w:rFonts w:ascii="Calibri" w:hAnsi="Calibri"/>
                <w:color w:val="000000"/>
                <w:sz w:val="24"/>
                <w:szCs w:val="24"/>
              </w:rPr>
            </w:pPr>
            <w:r>
              <w:rPr>
                <w:rFonts w:ascii="Calibri" w:hAnsi="Calibri"/>
                <w:color w:val="000000"/>
                <w:sz w:val="24"/>
                <w:szCs w:val="24"/>
              </w:rPr>
              <w:t>Kryterium</w:t>
            </w:r>
          </w:p>
        </w:tc>
        <w:tc>
          <w:tcPr>
            <w:tcW w:w="2552" w:type="dxa"/>
            <w:tcBorders>
              <w:top w:val="single" w:sz="6" w:space="0" w:color="A6A6A6"/>
              <w:left w:val="single" w:sz="6" w:space="0" w:color="A6A6A6"/>
              <w:bottom w:val="single" w:sz="6" w:space="0" w:color="A6A6A6"/>
              <w:right w:val="single" w:sz="6" w:space="0" w:color="A6A6A6"/>
            </w:tcBorders>
            <w:shd w:val="clear" w:color="auto" w:fill="00B050"/>
            <w:vAlign w:val="center"/>
            <w:hideMark/>
          </w:tcPr>
          <w:p w:rsidR="008165CF" w:rsidRDefault="008165CF" w:rsidP="00B14705">
            <w:pPr>
              <w:jc w:val="center"/>
              <w:rPr>
                <w:rFonts w:ascii="Calibri" w:hAnsi="Calibri"/>
                <w:color w:val="000000"/>
                <w:sz w:val="24"/>
                <w:szCs w:val="24"/>
              </w:rPr>
            </w:pPr>
            <w:r>
              <w:rPr>
                <w:rFonts w:ascii="Calibri" w:hAnsi="Calibri"/>
                <w:color w:val="000000"/>
                <w:sz w:val="24"/>
                <w:szCs w:val="24"/>
              </w:rPr>
              <w:t>Znaczenie waga % (pkt)</w:t>
            </w:r>
          </w:p>
        </w:tc>
      </w:tr>
      <w:tr w:rsidR="008165CF" w:rsidTr="00B14705">
        <w:trPr>
          <w:trHeight w:val="425"/>
          <w:jc w:val="center"/>
        </w:trPr>
        <w:tc>
          <w:tcPr>
            <w:tcW w:w="638" w:type="dxa"/>
            <w:tcBorders>
              <w:top w:val="single" w:sz="6" w:space="0" w:color="A6A6A6"/>
              <w:left w:val="single" w:sz="6" w:space="0" w:color="A6A6A6"/>
              <w:bottom w:val="single" w:sz="6" w:space="0" w:color="A6A6A6"/>
              <w:right w:val="single" w:sz="6" w:space="0" w:color="A6A6A6"/>
            </w:tcBorders>
            <w:vAlign w:val="center"/>
            <w:hideMark/>
          </w:tcPr>
          <w:p w:rsidR="008165CF" w:rsidRDefault="008165CF" w:rsidP="00B14705">
            <w:pPr>
              <w:jc w:val="center"/>
              <w:rPr>
                <w:rFonts w:ascii="Calibri" w:hAnsi="Calibri"/>
                <w:sz w:val="24"/>
                <w:szCs w:val="24"/>
              </w:rPr>
            </w:pPr>
            <w:r>
              <w:rPr>
                <w:rFonts w:ascii="Calibri" w:hAnsi="Calibri"/>
                <w:sz w:val="24"/>
                <w:szCs w:val="24"/>
              </w:rPr>
              <w:t>1.</w:t>
            </w:r>
          </w:p>
        </w:tc>
        <w:tc>
          <w:tcPr>
            <w:tcW w:w="3470" w:type="dxa"/>
            <w:tcBorders>
              <w:top w:val="single" w:sz="6" w:space="0" w:color="A6A6A6"/>
              <w:left w:val="single" w:sz="6" w:space="0" w:color="A6A6A6"/>
              <w:bottom w:val="single" w:sz="6" w:space="0" w:color="A6A6A6"/>
              <w:right w:val="single" w:sz="6" w:space="0" w:color="A6A6A6"/>
            </w:tcBorders>
            <w:vAlign w:val="center"/>
            <w:hideMark/>
          </w:tcPr>
          <w:p w:rsidR="008165CF" w:rsidRDefault="008165CF" w:rsidP="00B14705">
            <w:pPr>
              <w:rPr>
                <w:rFonts w:ascii="Calibri" w:hAnsi="Calibri"/>
                <w:sz w:val="24"/>
                <w:szCs w:val="24"/>
              </w:rPr>
            </w:pPr>
            <w:r>
              <w:rPr>
                <w:rFonts w:ascii="Calibri" w:hAnsi="Calibri"/>
                <w:sz w:val="24"/>
                <w:szCs w:val="24"/>
              </w:rPr>
              <w:t>Cena oferty brutto</w:t>
            </w:r>
          </w:p>
        </w:tc>
        <w:tc>
          <w:tcPr>
            <w:tcW w:w="2552" w:type="dxa"/>
            <w:tcBorders>
              <w:top w:val="single" w:sz="6" w:space="0" w:color="A6A6A6"/>
              <w:left w:val="single" w:sz="6" w:space="0" w:color="A6A6A6"/>
              <w:bottom w:val="single" w:sz="6" w:space="0" w:color="A6A6A6"/>
              <w:right w:val="single" w:sz="6" w:space="0" w:color="A6A6A6"/>
            </w:tcBorders>
            <w:vAlign w:val="center"/>
            <w:hideMark/>
          </w:tcPr>
          <w:p w:rsidR="008165CF" w:rsidRDefault="008165CF" w:rsidP="00B14705">
            <w:pPr>
              <w:jc w:val="center"/>
              <w:rPr>
                <w:rFonts w:ascii="Calibri" w:hAnsi="Calibri"/>
                <w:sz w:val="24"/>
                <w:szCs w:val="24"/>
              </w:rPr>
            </w:pPr>
            <w:r>
              <w:rPr>
                <w:rFonts w:ascii="Calibri" w:hAnsi="Calibri"/>
                <w:sz w:val="24"/>
                <w:szCs w:val="24"/>
              </w:rPr>
              <w:t>100 % (100 pkt)</w:t>
            </w:r>
          </w:p>
        </w:tc>
      </w:tr>
    </w:tbl>
    <w:p w:rsidR="008165CF" w:rsidRDefault="008165CF" w:rsidP="008165CF">
      <w:pPr>
        <w:jc w:val="both"/>
        <w:rPr>
          <w:rFonts w:ascii="Calibri" w:hAnsi="Calibri"/>
          <w:b/>
          <w:sz w:val="16"/>
          <w:szCs w:val="24"/>
        </w:rPr>
      </w:pPr>
    </w:p>
    <w:p w:rsidR="008165CF" w:rsidRDefault="008165CF" w:rsidP="008165CF">
      <w:pPr>
        <w:jc w:val="both"/>
        <w:rPr>
          <w:rFonts w:ascii="Calibri" w:hAnsi="Calibri"/>
          <w:b/>
          <w:sz w:val="24"/>
          <w:szCs w:val="24"/>
        </w:rPr>
      </w:pPr>
      <w:r>
        <w:rPr>
          <w:rFonts w:ascii="Calibri" w:hAnsi="Calibri"/>
          <w:b/>
          <w:sz w:val="24"/>
          <w:szCs w:val="24"/>
        </w:rPr>
        <w:t>Zasady punktacji w kryterium cena oferty brutto - maksymalnie 100 punktów.</w:t>
      </w:r>
    </w:p>
    <w:p w:rsidR="008165CF" w:rsidRDefault="008165CF" w:rsidP="008165CF">
      <w:pPr>
        <w:jc w:val="both"/>
        <w:rPr>
          <w:rFonts w:ascii="Calibri" w:hAnsi="Calibri"/>
          <w:sz w:val="24"/>
          <w:szCs w:val="24"/>
        </w:rPr>
      </w:pPr>
      <w:r>
        <w:rPr>
          <w:rFonts w:ascii="Calibri" w:hAnsi="Calibri"/>
          <w:sz w:val="24"/>
          <w:szCs w:val="24"/>
        </w:rPr>
        <w:t>Zamawiający obliczy punkty na podstawie poniższego wzoru:</w:t>
      </w:r>
    </w:p>
    <w:p w:rsidR="008165CF" w:rsidRDefault="008165CF" w:rsidP="008165CF">
      <w:pPr>
        <w:jc w:val="both"/>
        <w:rPr>
          <w:rFonts w:ascii="Calibri" w:hAnsi="Calibri"/>
          <w:sz w:val="16"/>
          <w:szCs w:val="24"/>
        </w:rPr>
      </w:pPr>
    </w:p>
    <w:p w:rsidR="008165CF" w:rsidRDefault="008165CF" w:rsidP="008165CF">
      <w:pPr>
        <w:jc w:val="both"/>
        <w:rPr>
          <w:rFonts w:ascii="Calibri" w:hAnsi="Calibri"/>
          <w:sz w:val="24"/>
          <w:szCs w:val="24"/>
        </w:rPr>
      </w:pPr>
      <w:r>
        <w:rPr>
          <w:rFonts w:ascii="Calibri" w:hAnsi="Calibri"/>
          <w:sz w:val="24"/>
          <w:szCs w:val="24"/>
        </w:rPr>
        <w:t xml:space="preserve">               Cena </w:t>
      </w:r>
      <w:r>
        <w:rPr>
          <w:rFonts w:ascii="Calibri" w:hAnsi="Calibri"/>
          <w:sz w:val="24"/>
          <w:szCs w:val="24"/>
          <w:vertAlign w:val="subscript"/>
        </w:rPr>
        <w:t>oferty najtańszej</w:t>
      </w:r>
    </w:p>
    <w:p w:rsidR="008165CF" w:rsidRDefault="008165CF" w:rsidP="008165CF">
      <w:pPr>
        <w:jc w:val="both"/>
        <w:rPr>
          <w:rFonts w:ascii="Calibri" w:hAnsi="Calibri"/>
          <w:sz w:val="24"/>
          <w:szCs w:val="24"/>
        </w:rPr>
      </w:pPr>
      <w:r>
        <w:rPr>
          <w:rFonts w:ascii="Calibri" w:hAnsi="Calibri"/>
          <w:sz w:val="24"/>
          <w:szCs w:val="24"/>
        </w:rPr>
        <w:t>C =     ------------------------------ x 100</w:t>
      </w:r>
    </w:p>
    <w:p w:rsidR="008165CF" w:rsidRPr="00AC27CC" w:rsidRDefault="008165CF" w:rsidP="008165CF">
      <w:pPr>
        <w:jc w:val="both"/>
        <w:rPr>
          <w:rFonts w:ascii="Calibri" w:hAnsi="Calibri"/>
          <w:sz w:val="24"/>
          <w:szCs w:val="24"/>
          <w:vertAlign w:val="subscript"/>
        </w:rPr>
      </w:pPr>
      <w:r>
        <w:rPr>
          <w:rFonts w:ascii="Calibri" w:hAnsi="Calibri"/>
          <w:sz w:val="24"/>
          <w:szCs w:val="24"/>
        </w:rPr>
        <w:t xml:space="preserve">               Cena </w:t>
      </w:r>
      <w:r>
        <w:rPr>
          <w:rFonts w:ascii="Calibri" w:hAnsi="Calibri"/>
          <w:sz w:val="24"/>
          <w:szCs w:val="24"/>
          <w:vertAlign w:val="subscript"/>
        </w:rPr>
        <w:t>oferty badanej</w:t>
      </w:r>
    </w:p>
    <w:p w:rsidR="00AC27CC" w:rsidRDefault="00AC27CC" w:rsidP="000D6FE7">
      <w:pPr>
        <w:jc w:val="both"/>
        <w:rPr>
          <w:rFonts w:ascii="Calibri" w:hAnsi="Calibri"/>
          <w:sz w:val="24"/>
          <w:szCs w:val="24"/>
        </w:rPr>
      </w:pPr>
    </w:p>
    <w:p w:rsidR="00AC27CC" w:rsidRPr="00A97C23" w:rsidRDefault="008165CF" w:rsidP="000D6FE7">
      <w:pPr>
        <w:jc w:val="both"/>
        <w:rPr>
          <w:rFonts w:ascii="Calibri" w:hAnsi="Calibri"/>
          <w:sz w:val="24"/>
          <w:szCs w:val="24"/>
        </w:rPr>
      </w:pPr>
      <w:r w:rsidRPr="00A903DC">
        <w:rPr>
          <w:rFonts w:ascii="Calibri" w:hAnsi="Calibri"/>
          <w:sz w:val="24"/>
          <w:szCs w:val="24"/>
        </w:rPr>
        <w:t>gdzie C oznacza ilość przyznanych punktów</w:t>
      </w:r>
    </w:p>
    <w:p w:rsidR="00A94E25" w:rsidRPr="000F62C9" w:rsidRDefault="00A94E25" w:rsidP="00DE18C9">
      <w:pPr>
        <w:numPr>
          <w:ilvl w:val="0"/>
          <w:numId w:val="6"/>
        </w:numPr>
        <w:shd w:val="clear" w:color="auto" w:fill="00B050"/>
        <w:autoSpaceDE w:val="0"/>
        <w:autoSpaceDN w:val="0"/>
        <w:adjustRightInd w:val="0"/>
        <w:ind w:left="284" w:hanging="284"/>
        <w:contextualSpacing/>
        <w:jc w:val="both"/>
        <w:rPr>
          <w:rFonts w:ascii="Calibri" w:hAnsi="Calibri"/>
          <w:b/>
          <w:color w:val="FFFFFF"/>
          <w:sz w:val="24"/>
          <w:szCs w:val="24"/>
        </w:rPr>
      </w:pPr>
      <w:r w:rsidRPr="000F62C9">
        <w:rPr>
          <w:rFonts w:ascii="Calibri" w:hAnsi="Calibri"/>
          <w:b/>
          <w:color w:val="FFFFFF"/>
          <w:sz w:val="24"/>
          <w:szCs w:val="24"/>
        </w:rPr>
        <w:t>Przygotowanie i składanie ofert</w:t>
      </w:r>
    </w:p>
    <w:p w:rsidR="003B24E4" w:rsidRPr="003B24E4" w:rsidRDefault="003B24E4" w:rsidP="003B24E4">
      <w:pPr>
        <w:pStyle w:val="Akapitzlist"/>
        <w:numPr>
          <w:ilvl w:val="0"/>
          <w:numId w:val="17"/>
        </w:numPr>
        <w:autoSpaceDE w:val="0"/>
        <w:autoSpaceDN w:val="0"/>
        <w:adjustRightInd w:val="0"/>
        <w:spacing w:after="60" w:line="240" w:lineRule="auto"/>
        <w:contextualSpacing w:val="0"/>
        <w:jc w:val="both"/>
        <w:rPr>
          <w:rFonts w:eastAsia="Times New Roman"/>
          <w:vanish/>
          <w:color w:val="000000"/>
          <w:sz w:val="24"/>
          <w:szCs w:val="24"/>
          <w:lang w:eastAsia="pl-PL"/>
        </w:rPr>
      </w:pPr>
    </w:p>
    <w:p w:rsidR="003B24E4" w:rsidRPr="003B24E4" w:rsidRDefault="003B24E4" w:rsidP="003B24E4">
      <w:pPr>
        <w:pStyle w:val="Akapitzlist"/>
        <w:numPr>
          <w:ilvl w:val="0"/>
          <w:numId w:val="17"/>
        </w:numPr>
        <w:autoSpaceDE w:val="0"/>
        <w:autoSpaceDN w:val="0"/>
        <w:adjustRightInd w:val="0"/>
        <w:spacing w:after="60" w:line="240" w:lineRule="auto"/>
        <w:contextualSpacing w:val="0"/>
        <w:jc w:val="both"/>
        <w:rPr>
          <w:rFonts w:eastAsia="Times New Roman"/>
          <w:vanish/>
          <w:color w:val="000000"/>
          <w:sz w:val="24"/>
          <w:szCs w:val="24"/>
          <w:lang w:eastAsia="pl-PL"/>
        </w:rPr>
      </w:pPr>
    </w:p>
    <w:p w:rsidR="000C67B6" w:rsidRPr="0050674A" w:rsidRDefault="000C67B6" w:rsidP="003B24E4">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olor w:val="000000"/>
          <w:sz w:val="24"/>
          <w:szCs w:val="24"/>
        </w:rPr>
        <w:t>Wykonawca może złożyć tylko jedną ofertę.</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olor w:val="000000"/>
          <w:sz w:val="24"/>
          <w:szCs w:val="24"/>
        </w:rPr>
        <w:t>Oferta winna odpowiadać treści Zapytania.</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olor w:val="000000"/>
          <w:sz w:val="24"/>
          <w:szCs w:val="24"/>
        </w:rPr>
        <w:t xml:space="preserve">Ofertę należy złożyć w języku polskim na </w:t>
      </w:r>
      <w:r w:rsidRPr="00C677AC">
        <w:rPr>
          <w:rFonts w:ascii="Calibri" w:hAnsi="Calibri"/>
          <w:color w:val="000000"/>
          <w:sz w:val="24"/>
          <w:szCs w:val="24"/>
        </w:rPr>
        <w:t xml:space="preserve">Formularzu ofertowym wg wzoru stanowiącego </w:t>
      </w:r>
      <w:r w:rsidRPr="00F1777C">
        <w:rPr>
          <w:rFonts w:ascii="Calibri" w:hAnsi="Calibri"/>
          <w:b/>
          <w:color w:val="000000"/>
          <w:sz w:val="24"/>
          <w:szCs w:val="24"/>
        </w:rPr>
        <w:t xml:space="preserve">załącznik nr </w:t>
      </w:r>
      <w:r w:rsidR="00843335" w:rsidRPr="00F1777C">
        <w:rPr>
          <w:rFonts w:ascii="Calibri" w:hAnsi="Calibri"/>
          <w:b/>
          <w:color w:val="000000"/>
          <w:sz w:val="24"/>
          <w:szCs w:val="24"/>
        </w:rPr>
        <w:t>1</w:t>
      </w:r>
      <w:r w:rsidRPr="00C677AC">
        <w:rPr>
          <w:rFonts w:ascii="Calibri" w:hAnsi="Calibri"/>
          <w:color w:val="000000"/>
          <w:sz w:val="24"/>
          <w:szCs w:val="24"/>
        </w:rPr>
        <w:t xml:space="preserve"> do </w:t>
      </w:r>
      <w:r w:rsidRPr="009A192C">
        <w:rPr>
          <w:rFonts w:ascii="Calibri" w:hAnsi="Calibri"/>
          <w:color w:val="000000"/>
          <w:sz w:val="24"/>
          <w:szCs w:val="24"/>
        </w:rPr>
        <w:t>niniejszego Zapytania.</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 xml:space="preserve">Ofertę wraz z załącznikami należy złożyć w postaci elektronicznej w terminie </w:t>
      </w:r>
      <w:r w:rsidRPr="009A192C">
        <w:rPr>
          <w:rFonts w:ascii="Calibri" w:hAnsi="Calibri" w:cs="Calibri"/>
          <w:color w:val="000000"/>
          <w:sz w:val="24"/>
          <w:szCs w:val="24"/>
        </w:rPr>
        <w:br/>
      </w:r>
      <w:r w:rsidRPr="009A192C">
        <w:rPr>
          <w:rFonts w:ascii="Calibri" w:hAnsi="Calibri" w:cs="Calibri"/>
          <w:b/>
          <w:color w:val="000000"/>
          <w:sz w:val="24"/>
          <w:szCs w:val="24"/>
        </w:rPr>
        <w:t xml:space="preserve">do dnia </w:t>
      </w:r>
      <w:r w:rsidR="00A97961">
        <w:rPr>
          <w:rFonts w:ascii="Calibri" w:hAnsi="Calibri" w:cs="Calibri"/>
          <w:b/>
          <w:color w:val="000000"/>
          <w:sz w:val="24"/>
          <w:szCs w:val="24"/>
        </w:rPr>
        <w:t>12.11.2024</w:t>
      </w:r>
      <w:r w:rsidRPr="009A192C">
        <w:rPr>
          <w:rFonts w:ascii="Calibri" w:hAnsi="Calibri" w:cs="Calibri"/>
          <w:b/>
          <w:color w:val="000000"/>
          <w:sz w:val="24"/>
          <w:szCs w:val="24"/>
        </w:rPr>
        <w:t xml:space="preserve"> r. do godziny 10:00  </w:t>
      </w:r>
      <w:r w:rsidRPr="009A192C">
        <w:rPr>
          <w:rFonts w:ascii="Calibri" w:hAnsi="Calibri" w:cs="Calibri"/>
          <w:color w:val="000000"/>
          <w:sz w:val="24"/>
          <w:szCs w:val="24"/>
        </w:rPr>
        <w:t xml:space="preserve">za pośrednictwem Platformy zakupowej dostępnej pod adresem: </w:t>
      </w:r>
      <w:hyperlink r:id="rId9" w:history="1">
        <w:r w:rsidR="00F1777C" w:rsidRPr="006539C9">
          <w:rPr>
            <w:rStyle w:val="Hipercze"/>
            <w:rFonts w:ascii="Calibri" w:hAnsi="Calibri" w:cs="Calibri"/>
            <w:sz w:val="24"/>
            <w:szCs w:val="24"/>
          </w:rPr>
          <w:t>http://portal.smartpzp.pl/zus</w:t>
        </w:r>
      </w:hyperlink>
      <w:r w:rsidR="00F1777C">
        <w:rPr>
          <w:rFonts w:ascii="Calibri" w:hAnsi="Calibri" w:cs="Calibri"/>
          <w:color w:val="000000"/>
          <w:sz w:val="24"/>
          <w:szCs w:val="24"/>
        </w:rPr>
        <w:t xml:space="preserve">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 xml:space="preserve">Zamawiający dokona otwarcia ofert </w:t>
      </w:r>
      <w:r w:rsidRPr="009A192C">
        <w:rPr>
          <w:rFonts w:ascii="Calibri" w:hAnsi="Calibri" w:cs="Calibri"/>
          <w:b/>
          <w:color w:val="000000"/>
          <w:sz w:val="24"/>
          <w:szCs w:val="24"/>
        </w:rPr>
        <w:t xml:space="preserve">dnia </w:t>
      </w:r>
      <w:r w:rsidR="00A97961">
        <w:rPr>
          <w:rFonts w:ascii="Calibri" w:hAnsi="Calibri" w:cs="Calibri"/>
          <w:b/>
          <w:color w:val="000000"/>
          <w:sz w:val="24"/>
          <w:szCs w:val="24"/>
        </w:rPr>
        <w:t>12.11.2024</w:t>
      </w:r>
      <w:r w:rsidRPr="009A192C">
        <w:rPr>
          <w:rFonts w:ascii="Calibri" w:hAnsi="Calibri" w:cs="Calibri"/>
          <w:b/>
          <w:color w:val="000000"/>
          <w:sz w:val="24"/>
          <w:szCs w:val="24"/>
        </w:rPr>
        <w:t xml:space="preserve"> r. o godzinie 10:30 </w:t>
      </w:r>
      <w:r w:rsidRPr="009A192C">
        <w:rPr>
          <w:rFonts w:ascii="Calibri" w:hAnsi="Calibri" w:cs="Calibri"/>
          <w:color w:val="000000"/>
          <w:sz w:val="24"/>
          <w:szCs w:val="24"/>
        </w:rPr>
        <w:t xml:space="preserve"> z wyjątkiem sytuacji awarii platformy. W takiej sytuacji Zamawiający niezwłocznie powiadomi o fakcie otwarcia ofert zamieszczając informację o otwarciu ofert na Platformie zakupowej.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 xml:space="preserve">W niniejszym postępowaniu komunikacja między Zamawiającym a Wykonawcami, w szczególności składanie ofert, wymiana informacji oraz przekazywanie dokumentów lub oświadczeń, odbywa się przy użyciu środków komunikacji elektronicznej zapewnionych przez Platformę zakupową, umożliwiającą obsługę procesu udzielania zamówień publicznych za pośrednictwem środków komunikacji elektronicznej.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000000"/>
          <w:sz w:val="24"/>
          <w:szCs w:val="24"/>
        </w:rPr>
      </w:pPr>
      <w:r w:rsidRPr="009A192C">
        <w:rPr>
          <w:rFonts w:ascii="Calibri" w:hAnsi="Calibri" w:cs="Calibri"/>
          <w:color w:val="000000"/>
          <w:sz w:val="24"/>
          <w:szCs w:val="24"/>
        </w:rPr>
        <w:t xml:space="preserve">Przeglądanie i pobieranie publicznej treści dokumentacji postępowania nie wymaga posiadania konta na Platformie zakupowej, ani logowania do Platformy zakupowej.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000000"/>
          <w:sz w:val="24"/>
          <w:szCs w:val="24"/>
        </w:rPr>
      </w:pPr>
      <w:r w:rsidRPr="009A192C">
        <w:rPr>
          <w:rFonts w:ascii="Calibri" w:hAnsi="Calibri" w:cs="Calibri"/>
          <w:color w:val="000000"/>
          <w:sz w:val="24"/>
          <w:szCs w:val="24"/>
        </w:rPr>
        <w:t xml:space="preserve">Za pośrednictwem posiadanego na Platformie zakupowej konta Użytkownika Zewnętrznego tj. użytkownika Wykonawcy, odbywa się komunikacja Wykonawcy z Zamawiającym w postępowaniu, w szczególności: przekazywanie dokumentów, oświadczeń, informacji, pytań, wniosków w ramach postępowania.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Zadawanie pytań przez Wykonawców odbywa się w zakładce „Pytania do postępowania”. Po otwarciu ofert, komunikacja między Zamawiającym a Wykonawcami, w tym wszelkie oświadczenia, wnioski, zawiadomienia oraz informacje, przekazywane są elektronicznie za pośrednictwem Platformy zakupowej, w zakładce „Korespondencja”, która dla Wykonawcy jest widoczna w Zakładce „Oferty”, po zaznaczeniu numeru złożonej oferty.</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Do korzystania z Platformy zakupowej przez Użytkowników Zewnętrznych konieczne jest posiadanie przez co najmniej jednego uprawnionego Użytkownika Zewnętrznego Wykonawcy kwalifikowanego podpisu elektronicznego lub podpisu zaufanego lub podpisu osobistego służącego do autentykacji i podpisu.</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Korzystanie z Platformy zakupowej możliwe jest pod warunkiem spełnienia przez sprzęt, z którego korzystają użytkownicy Wykonawcy następujących minimalnych wymagań technicznych i specyfiki połączenia</w:t>
      </w:r>
      <w:r w:rsidR="00D4204A">
        <w:rPr>
          <w:rFonts w:ascii="Calibri" w:hAnsi="Calibri"/>
          <w:sz w:val="24"/>
          <w:szCs w:val="24"/>
        </w:rPr>
        <w:t>:</w:t>
      </w:r>
    </w:p>
    <w:p w:rsidR="000C67B6" w:rsidRPr="00D4204A" w:rsidRDefault="004C27C8" w:rsidP="005149BE">
      <w:pPr>
        <w:pStyle w:val="Akapitzlist"/>
        <w:autoSpaceDE w:val="0"/>
        <w:autoSpaceDN w:val="0"/>
        <w:adjustRightInd w:val="0"/>
        <w:spacing w:after="0"/>
        <w:ind w:left="567"/>
        <w:jc w:val="both"/>
        <w:rPr>
          <w:color w:val="000000"/>
          <w:sz w:val="24"/>
          <w:szCs w:val="24"/>
        </w:rPr>
      </w:pPr>
      <w:r>
        <w:rPr>
          <w:sz w:val="24"/>
          <w:szCs w:val="24"/>
        </w:rPr>
        <w:lastRenderedPageBreak/>
        <w:t xml:space="preserve">- </w:t>
      </w:r>
      <w:r w:rsidR="000C67B6" w:rsidRPr="00D4204A">
        <w:rPr>
          <w:sz w:val="24"/>
          <w:szCs w:val="24"/>
        </w:rPr>
        <w:t xml:space="preserve">posiadanie komputera o parametrach umożliwiających zainstalowanie następującego oprogramowania: </w:t>
      </w:r>
    </w:p>
    <w:p w:rsidR="000C67B6" w:rsidRPr="009A192C" w:rsidRDefault="000C67B6" w:rsidP="005149BE">
      <w:pPr>
        <w:numPr>
          <w:ilvl w:val="0"/>
          <w:numId w:val="16"/>
        </w:numPr>
        <w:autoSpaceDE w:val="0"/>
        <w:autoSpaceDN w:val="0"/>
        <w:adjustRightInd w:val="0"/>
        <w:ind w:left="851" w:hanging="284"/>
        <w:contextualSpacing/>
        <w:jc w:val="both"/>
        <w:rPr>
          <w:rFonts w:ascii="Calibri" w:hAnsi="Calibri"/>
          <w:color w:val="000000"/>
          <w:sz w:val="24"/>
          <w:szCs w:val="24"/>
        </w:rPr>
      </w:pPr>
      <w:r w:rsidRPr="009A192C">
        <w:rPr>
          <w:rFonts w:ascii="Calibri" w:hAnsi="Calibri"/>
          <w:sz w:val="24"/>
          <w:szCs w:val="24"/>
        </w:rPr>
        <w:t xml:space="preserve">w zakresie podstawowych funkcjonalności – przegląd, pobieranie i załączanie dokumentów: </w:t>
      </w:r>
    </w:p>
    <w:p w:rsidR="000C67B6" w:rsidRPr="009A192C" w:rsidRDefault="000C67B6" w:rsidP="000E4B38">
      <w:pPr>
        <w:numPr>
          <w:ilvl w:val="0"/>
          <w:numId w:val="14"/>
        </w:numPr>
        <w:autoSpaceDE w:val="0"/>
        <w:autoSpaceDN w:val="0"/>
        <w:adjustRightInd w:val="0"/>
        <w:ind w:left="1134" w:hanging="283"/>
        <w:contextualSpacing/>
        <w:jc w:val="both"/>
        <w:rPr>
          <w:rFonts w:ascii="Calibri" w:hAnsi="Calibri"/>
          <w:color w:val="000000"/>
          <w:sz w:val="24"/>
          <w:szCs w:val="24"/>
        </w:rPr>
      </w:pPr>
      <w:r w:rsidRPr="009A192C">
        <w:rPr>
          <w:rFonts w:ascii="Calibri" w:hAnsi="Calibri"/>
          <w:sz w:val="24"/>
          <w:szCs w:val="24"/>
        </w:rPr>
        <w:t xml:space="preserve">komputer klasy PC lub MAC, o następującej konfiguracji: pamięć min. 3 GB RAM, procesor 1500 MHz lub lepszy, jeden z systemów operacyjnych Linux </w:t>
      </w:r>
      <w:proofErr w:type="spellStart"/>
      <w:r w:rsidRPr="009A192C">
        <w:rPr>
          <w:rFonts w:ascii="Calibri" w:hAnsi="Calibri"/>
          <w:sz w:val="24"/>
          <w:szCs w:val="24"/>
        </w:rPr>
        <w:t>Kernel</w:t>
      </w:r>
      <w:proofErr w:type="spellEnd"/>
      <w:r w:rsidRPr="009A192C">
        <w:rPr>
          <w:rFonts w:ascii="Calibri" w:hAnsi="Calibri"/>
          <w:sz w:val="24"/>
          <w:szCs w:val="24"/>
        </w:rPr>
        <w:t xml:space="preserve"> 4.0, Windows 7 i </w:t>
      </w:r>
      <w:proofErr w:type="spellStart"/>
      <w:r w:rsidRPr="009A192C">
        <w:rPr>
          <w:rFonts w:ascii="Calibri" w:hAnsi="Calibri"/>
          <w:sz w:val="24"/>
          <w:szCs w:val="24"/>
        </w:rPr>
        <w:t>MacOS</w:t>
      </w:r>
      <w:proofErr w:type="spellEnd"/>
      <w:r w:rsidRPr="009A192C">
        <w:rPr>
          <w:rFonts w:ascii="Calibri" w:hAnsi="Calibri"/>
          <w:sz w:val="24"/>
          <w:szCs w:val="24"/>
        </w:rPr>
        <w:t xml:space="preserve"> 10.12 - lub ich nowsze wersje, </w:t>
      </w:r>
    </w:p>
    <w:p w:rsidR="000C67B6" w:rsidRPr="009A192C" w:rsidRDefault="000C67B6" w:rsidP="000E4B38">
      <w:pPr>
        <w:numPr>
          <w:ilvl w:val="0"/>
          <w:numId w:val="14"/>
        </w:numPr>
        <w:autoSpaceDE w:val="0"/>
        <w:autoSpaceDN w:val="0"/>
        <w:adjustRightInd w:val="0"/>
        <w:ind w:left="1134" w:hanging="283"/>
        <w:contextualSpacing/>
        <w:jc w:val="both"/>
        <w:rPr>
          <w:rFonts w:ascii="Calibri" w:hAnsi="Calibri"/>
          <w:color w:val="000000"/>
          <w:sz w:val="24"/>
          <w:szCs w:val="24"/>
        </w:rPr>
      </w:pPr>
      <w:r w:rsidRPr="009A192C">
        <w:rPr>
          <w:rFonts w:ascii="Calibri" w:hAnsi="Calibri"/>
          <w:sz w:val="24"/>
          <w:szCs w:val="24"/>
        </w:rPr>
        <w:t xml:space="preserve">przeglądarka internetowa Mozilla </w:t>
      </w:r>
      <w:proofErr w:type="spellStart"/>
      <w:r w:rsidRPr="009A192C">
        <w:rPr>
          <w:rFonts w:ascii="Calibri" w:hAnsi="Calibri"/>
          <w:sz w:val="24"/>
          <w:szCs w:val="24"/>
        </w:rPr>
        <w:t>Firefox</w:t>
      </w:r>
      <w:proofErr w:type="spellEnd"/>
      <w:r w:rsidRPr="009A192C">
        <w:rPr>
          <w:rFonts w:ascii="Calibri" w:hAnsi="Calibri"/>
          <w:sz w:val="24"/>
          <w:szCs w:val="24"/>
        </w:rPr>
        <w:t xml:space="preserve"> </w:t>
      </w:r>
      <w:proofErr w:type="spellStart"/>
      <w:r w:rsidRPr="009A192C">
        <w:rPr>
          <w:rFonts w:ascii="Calibri" w:hAnsi="Calibri"/>
          <w:sz w:val="24"/>
          <w:szCs w:val="24"/>
        </w:rPr>
        <w:t>ver</w:t>
      </w:r>
      <w:proofErr w:type="spellEnd"/>
      <w:r w:rsidRPr="009A192C">
        <w:rPr>
          <w:rFonts w:ascii="Calibri" w:hAnsi="Calibri"/>
          <w:sz w:val="24"/>
          <w:szCs w:val="24"/>
        </w:rPr>
        <w:t xml:space="preserve">. 65 i późniejsze, Google Chrome </w:t>
      </w:r>
      <w:proofErr w:type="spellStart"/>
      <w:r w:rsidRPr="009A192C">
        <w:rPr>
          <w:rFonts w:ascii="Calibri" w:hAnsi="Calibri"/>
          <w:sz w:val="24"/>
          <w:szCs w:val="24"/>
        </w:rPr>
        <w:t>ver</w:t>
      </w:r>
      <w:proofErr w:type="spellEnd"/>
      <w:r w:rsidRPr="009A192C">
        <w:rPr>
          <w:rFonts w:ascii="Calibri" w:hAnsi="Calibri"/>
          <w:sz w:val="24"/>
          <w:szCs w:val="24"/>
        </w:rPr>
        <w:t xml:space="preserve">. 66 i późniejsze lub Opera w </w:t>
      </w:r>
      <w:proofErr w:type="spellStart"/>
      <w:r w:rsidRPr="009A192C">
        <w:rPr>
          <w:rFonts w:ascii="Calibri" w:hAnsi="Calibri"/>
          <w:sz w:val="24"/>
          <w:szCs w:val="24"/>
        </w:rPr>
        <w:t>ver</w:t>
      </w:r>
      <w:proofErr w:type="spellEnd"/>
      <w:r w:rsidRPr="009A192C">
        <w:rPr>
          <w:rFonts w:ascii="Calibri" w:hAnsi="Calibri"/>
          <w:sz w:val="24"/>
          <w:szCs w:val="24"/>
        </w:rPr>
        <w:t xml:space="preserve">. 58 i późniejsze, Microsoft Edge </w:t>
      </w:r>
      <w:proofErr w:type="spellStart"/>
      <w:r w:rsidRPr="009A192C">
        <w:rPr>
          <w:rFonts w:ascii="Calibri" w:hAnsi="Calibri"/>
          <w:sz w:val="24"/>
          <w:szCs w:val="24"/>
        </w:rPr>
        <w:t>ver</w:t>
      </w:r>
      <w:proofErr w:type="spellEnd"/>
      <w:r w:rsidRPr="009A192C">
        <w:rPr>
          <w:rFonts w:ascii="Calibri" w:hAnsi="Calibri"/>
          <w:sz w:val="24"/>
          <w:szCs w:val="24"/>
        </w:rPr>
        <w:t>. 18 i późniejsze, Internet Explorer 11,</w:t>
      </w:r>
    </w:p>
    <w:p w:rsidR="000C67B6" w:rsidRPr="009A192C" w:rsidRDefault="000C67B6" w:rsidP="000E4B38">
      <w:pPr>
        <w:numPr>
          <w:ilvl w:val="0"/>
          <w:numId w:val="14"/>
        </w:numPr>
        <w:autoSpaceDE w:val="0"/>
        <w:autoSpaceDN w:val="0"/>
        <w:adjustRightInd w:val="0"/>
        <w:ind w:left="1134" w:hanging="283"/>
        <w:contextualSpacing/>
        <w:jc w:val="both"/>
        <w:rPr>
          <w:rFonts w:ascii="Calibri" w:hAnsi="Calibri"/>
          <w:color w:val="000000"/>
          <w:sz w:val="24"/>
          <w:szCs w:val="24"/>
        </w:rPr>
      </w:pPr>
      <w:r w:rsidRPr="009A192C">
        <w:rPr>
          <w:rFonts w:ascii="Calibri" w:hAnsi="Calibri"/>
          <w:sz w:val="24"/>
          <w:szCs w:val="24"/>
        </w:rPr>
        <w:t xml:space="preserve">lista zalecanych przeglądarek internetowych: Google Chrome, Mozilla </w:t>
      </w:r>
      <w:proofErr w:type="spellStart"/>
      <w:r w:rsidRPr="009A192C">
        <w:rPr>
          <w:rFonts w:ascii="Calibri" w:hAnsi="Calibri"/>
          <w:sz w:val="24"/>
          <w:szCs w:val="24"/>
        </w:rPr>
        <w:t>Firefox</w:t>
      </w:r>
      <w:proofErr w:type="spellEnd"/>
      <w:r w:rsidRPr="009A192C">
        <w:rPr>
          <w:rFonts w:ascii="Calibri" w:hAnsi="Calibri"/>
          <w:sz w:val="24"/>
          <w:szCs w:val="24"/>
        </w:rPr>
        <w:t xml:space="preserve">, Opera. Zalecane jest używanie najnowszych wersji przeglądarek, </w:t>
      </w:r>
    </w:p>
    <w:p w:rsidR="000C67B6" w:rsidRPr="009A192C" w:rsidRDefault="000C67B6" w:rsidP="000E4B38">
      <w:pPr>
        <w:numPr>
          <w:ilvl w:val="0"/>
          <w:numId w:val="16"/>
        </w:numPr>
        <w:autoSpaceDE w:val="0"/>
        <w:autoSpaceDN w:val="0"/>
        <w:adjustRightInd w:val="0"/>
        <w:spacing w:after="22"/>
        <w:ind w:left="851" w:hanging="284"/>
        <w:contextualSpacing/>
        <w:jc w:val="both"/>
        <w:rPr>
          <w:rFonts w:ascii="Calibri" w:hAnsi="Calibri"/>
          <w:sz w:val="24"/>
          <w:szCs w:val="24"/>
        </w:rPr>
      </w:pPr>
      <w:r w:rsidRPr="009A192C">
        <w:rPr>
          <w:rFonts w:ascii="Calibri" w:hAnsi="Calibri"/>
          <w:sz w:val="24"/>
          <w:szCs w:val="24"/>
        </w:rPr>
        <w:t xml:space="preserve">w zakresie składania podpisu kwalifikowanego: </w:t>
      </w:r>
    </w:p>
    <w:p w:rsidR="000C67B6" w:rsidRPr="009A192C" w:rsidRDefault="000C67B6" w:rsidP="00F652C7">
      <w:pPr>
        <w:numPr>
          <w:ilvl w:val="0"/>
          <w:numId w:val="15"/>
        </w:numPr>
        <w:autoSpaceDE w:val="0"/>
        <w:autoSpaceDN w:val="0"/>
        <w:adjustRightInd w:val="0"/>
        <w:spacing w:after="22"/>
        <w:ind w:left="1134" w:hanging="283"/>
        <w:contextualSpacing/>
        <w:jc w:val="both"/>
        <w:rPr>
          <w:rFonts w:ascii="Calibri" w:hAnsi="Calibri"/>
          <w:sz w:val="24"/>
          <w:szCs w:val="24"/>
        </w:rPr>
      </w:pPr>
      <w:r w:rsidRPr="009A192C">
        <w:rPr>
          <w:rFonts w:ascii="Calibri" w:hAnsi="Calibri"/>
          <w:sz w:val="24"/>
          <w:szCs w:val="24"/>
        </w:rPr>
        <w:t>zainstalowane środowisko Java w wersji min. 1.8 (</w:t>
      </w:r>
      <w:proofErr w:type="spellStart"/>
      <w:r w:rsidRPr="009A192C">
        <w:rPr>
          <w:rFonts w:ascii="Calibri" w:hAnsi="Calibri"/>
          <w:sz w:val="24"/>
          <w:szCs w:val="24"/>
        </w:rPr>
        <w:t>jre</w:t>
      </w:r>
      <w:proofErr w:type="spellEnd"/>
      <w:r w:rsidRPr="009A192C">
        <w:rPr>
          <w:rFonts w:ascii="Calibri" w:hAnsi="Calibri"/>
          <w:sz w:val="24"/>
          <w:szCs w:val="24"/>
        </w:rPr>
        <w:t xml:space="preserve">), </w:t>
      </w:r>
    </w:p>
    <w:p w:rsidR="000C67B6" w:rsidRPr="009A192C" w:rsidRDefault="000C67B6" w:rsidP="00F652C7">
      <w:pPr>
        <w:numPr>
          <w:ilvl w:val="0"/>
          <w:numId w:val="15"/>
        </w:numPr>
        <w:autoSpaceDE w:val="0"/>
        <w:autoSpaceDN w:val="0"/>
        <w:adjustRightInd w:val="0"/>
        <w:spacing w:after="22"/>
        <w:ind w:left="1134" w:hanging="283"/>
        <w:contextualSpacing/>
        <w:jc w:val="both"/>
        <w:rPr>
          <w:rFonts w:ascii="Calibri" w:hAnsi="Calibri"/>
          <w:sz w:val="24"/>
          <w:szCs w:val="24"/>
        </w:rPr>
      </w:pPr>
      <w:r w:rsidRPr="009A192C">
        <w:rPr>
          <w:rFonts w:ascii="Calibri" w:hAnsi="Calibri"/>
          <w:sz w:val="24"/>
          <w:szCs w:val="24"/>
        </w:rPr>
        <w:t xml:space="preserve">w przypadku przeglądarek Opera, Chrome i </w:t>
      </w:r>
      <w:proofErr w:type="spellStart"/>
      <w:r w:rsidRPr="009A192C">
        <w:rPr>
          <w:rFonts w:ascii="Calibri" w:hAnsi="Calibri"/>
          <w:sz w:val="24"/>
          <w:szCs w:val="24"/>
        </w:rPr>
        <w:t>Firefox</w:t>
      </w:r>
      <w:proofErr w:type="spellEnd"/>
      <w:r w:rsidRPr="009A192C">
        <w:rPr>
          <w:rFonts w:ascii="Calibri" w:hAnsi="Calibri"/>
          <w:sz w:val="24"/>
          <w:szCs w:val="24"/>
        </w:rPr>
        <w:t xml:space="preserve"> należy doinstalować dodatek do przeglądarki Szafir SDK Web, </w:t>
      </w:r>
    </w:p>
    <w:p w:rsidR="000C67B6" w:rsidRPr="009A192C" w:rsidRDefault="000C67B6" w:rsidP="00F652C7">
      <w:pPr>
        <w:numPr>
          <w:ilvl w:val="0"/>
          <w:numId w:val="15"/>
        </w:numPr>
        <w:autoSpaceDE w:val="0"/>
        <w:autoSpaceDN w:val="0"/>
        <w:adjustRightInd w:val="0"/>
        <w:spacing w:after="22"/>
        <w:ind w:left="1134" w:hanging="283"/>
        <w:contextualSpacing/>
        <w:jc w:val="both"/>
        <w:rPr>
          <w:rFonts w:ascii="Calibri" w:hAnsi="Calibri"/>
          <w:sz w:val="24"/>
          <w:szCs w:val="24"/>
        </w:rPr>
      </w:pPr>
      <w:r w:rsidRPr="009A192C">
        <w:rPr>
          <w:rFonts w:ascii="Calibri" w:hAnsi="Calibri"/>
          <w:sz w:val="24"/>
          <w:szCs w:val="24"/>
        </w:rPr>
        <w:t xml:space="preserve">oprogramowania </w:t>
      </w:r>
      <w:proofErr w:type="spellStart"/>
      <w:r w:rsidRPr="009A192C">
        <w:rPr>
          <w:rFonts w:ascii="Calibri" w:hAnsi="Calibri"/>
          <w:sz w:val="24"/>
          <w:szCs w:val="24"/>
        </w:rPr>
        <w:t>SzafirHost</w:t>
      </w:r>
      <w:proofErr w:type="spellEnd"/>
      <w:r w:rsidRPr="009A192C">
        <w:rPr>
          <w:rFonts w:ascii="Calibri" w:hAnsi="Calibri"/>
          <w:sz w:val="24"/>
          <w:szCs w:val="24"/>
        </w:rPr>
        <w:t xml:space="preserve"> w systemie operacyjnym. </w:t>
      </w:r>
    </w:p>
    <w:p w:rsidR="000C67B6" w:rsidRPr="009A192C" w:rsidRDefault="000C67B6" w:rsidP="00F652C7">
      <w:pPr>
        <w:autoSpaceDE w:val="0"/>
        <w:autoSpaceDN w:val="0"/>
        <w:adjustRightInd w:val="0"/>
        <w:spacing w:after="60"/>
        <w:ind w:left="567"/>
        <w:jc w:val="both"/>
        <w:rPr>
          <w:rFonts w:ascii="Calibri" w:hAnsi="Calibri"/>
          <w:color w:val="FF0000"/>
          <w:sz w:val="24"/>
          <w:szCs w:val="24"/>
        </w:rPr>
      </w:pPr>
      <w:r w:rsidRPr="009A192C">
        <w:rPr>
          <w:rFonts w:ascii="Calibri" w:hAnsi="Calibri"/>
          <w:sz w:val="24"/>
          <w:szCs w:val="24"/>
        </w:rPr>
        <w:t xml:space="preserve">Instrukcja instalowania oprogramowania wskazanego </w:t>
      </w:r>
      <w:proofErr w:type="spellStart"/>
      <w:r w:rsidRPr="009A192C">
        <w:rPr>
          <w:rFonts w:ascii="Calibri" w:hAnsi="Calibri"/>
          <w:sz w:val="24"/>
          <w:szCs w:val="24"/>
        </w:rPr>
        <w:t>ppkt</w:t>
      </w:r>
      <w:proofErr w:type="spellEnd"/>
      <w:r w:rsidRPr="009A192C">
        <w:rPr>
          <w:rFonts w:ascii="Calibri" w:hAnsi="Calibri"/>
          <w:sz w:val="24"/>
          <w:szCs w:val="24"/>
        </w:rPr>
        <w:t>. 2</w:t>
      </w:r>
      <w:r w:rsidR="00F652C7">
        <w:rPr>
          <w:rFonts w:ascii="Calibri" w:hAnsi="Calibri"/>
          <w:sz w:val="24"/>
          <w:szCs w:val="24"/>
        </w:rPr>
        <w:t xml:space="preserve"> lit. a, b i c powyżej znajduje </w:t>
      </w:r>
      <w:r w:rsidRPr="009A192C">
        <w:rPr>
          <w:rFonts w:ascii="Calibri" w:hAnsi="Calibri"/>
          <w:sz w:val="24"/>
          <w:szCs w:val="24"/>
        </w:rPr>
        <w:t>się na Platformie zakupowej w zakładce E-learning.</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 xml:space="preserve">Wymagania techniczne i organizacyjne wysyłania i odbierania dokumentów elektronicznych i informacji przekazywanych przy ich użyciu zostały opisane w Regulaminie korzystania z usług Platformy zakupowej (Regulamin Portalu e-Usług) dostępnym z poziomu modułu E-learning dla wszystkich użytkowników Platformy zakupowej oraz podczas rejestracji konta Wykonawcy dla Wykonawców, pod adresem: </w:t>
      </w:r>
      <w:r w:rsidRPr="009A192C">
        <w:rPr>
          <w:rFonts w:ascii="Calibri" w:hAnsi="Calibri" w:cs="Calibri"/>
          <w:color w:val="000000"/>
          <w:sz w:val="24"/>
          <w:szCs w:val="24"/>
        </w:rPr>
        <w:t xml:space="preserve">http://portal.smartpzp.pl/zus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Użycie przez Wykonawcę do kontaktu z Zamawiającym środków komunikacji elektronicznej zapewnionych na Platformie zakupowej jest uzależnione od uprzedniej akceptacji przez Wykonawcę Regulaminu korzystania z usług Platformy zakupowej na witrynie internetowej przy zakładaniu profilu Wykonawcy.</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 xml:space="preserve">Korzystanie z Platformy zakupowej przez Wykonawców jest bezpłatne.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 xml:space="preserve">Użytkownikom Zewnętrznym Wykonawcy przysługuje prawo korzystania z asysty obejmującej wsparcie techniczne w kwestiach dotyczących korzystania z Platformy zakupowej, polegające na doradztwie telefonicznym i e-mailowym na zasadach określonych w Regulaminie korzystania z usług Platformy zakupowej.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000000"/>
          <w:sz w:val="24"/>
          <w:szCs w:val="24"/>
        </w:rPr>
      </w:pPr>
      <w:r w:rsidRPr="009A192C">
        <w:rPr>
          <w:rFonts w:ascii="Calibri" w:hAnsi="Calibri"/>
          <w:color w:val="000000"/>
          <w:sz w:val="24"/>
          <w:szCs w:val="24"/>
        </w:rPr>
        <w:t xml:space="preserve">W sytuacji awarii Platformy zakupowej lub niedostępności Platformy zakupowej, uniemożliwiających komunikację Wykonawcy i Zamawiającego poprzez Platformę zakupową, Zamawiający dopuszcza komunikację za pomocą poczty elektronicznej na adres: e-mail wskazany w pkt </w:t>
      </w:r>
      <w:r w:rsidR="000C332E">
        <w:rPr>
          <w:rFonts w:ascii="Calibri" w:hAnsi="Calibri"/>
          <w:color w:val="000000"/>
          <w:sz w:val="24"/>
          <w:szCs w:val="24"/>
        </w:rPr>
        <w:t>6</w:t>
      </w:r>
      <w:r w:rsidRPr="009A192C">
        <w:rPr>
          <w:rFonts w:ascii="Calibri" w:hAnsi="Calibri"/>
          <w:color w:val="000000"/>
          <w:sz w:val="24"/>
          <w:szCs w:val="24"/>
        </w:rPr>
        <w:t xml:space="preserve">.16 lit. a niniejszego Zapytania (nie dotyczy składania ofert). Oferty składa się wyłącznie poprzez Platformę zakupową.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 xml:space="preserve">Maksymalny rozmiar pojedynczych plików przesyłanych za pośrednictwem Platformy zakupowej wynosi 100 MB. Za pośrednictwem Platformy zakupowej można przesłać wiele pojedynczych plików lub plik skompresowany do archiwum (ZIP) zawierający wiele pojedynczych plików.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t>Dopuszczalne formaty przesyłanych danych tj. plików o wielkości do 100 MB w formatach .</w:t>
      </w:r>
      <w:proofErr w:type="spellStart"/>
      <w:r w:rsidRPr="009A192C">
        <w:rPr>
          <w:rFonts w:ascii="Calibri" w:hAnsi="Calibri"/>
          <w:sz w:val="24"/>
          <w:szCs w:val="24"/>
        </w:rPr>
        <w:t>png</w:t>
      </w:r>
      <w:proofErr w:type="spellEnd"/>
      <w:r w:rsidRPr="009A192C">
        <w:rPr>
          <w:rFonts w:ascii="Calibri" w:hAnsi="Calibri"/>
          <w:sz w:val="24"/>
          <w:szCs w:val="24"/>
        </w:rPr>
        <w:t>, .jpg, .</w:t>
      </w:r>
      <w:proofErr w:type="spellStart"/>
      <w:r w:rsidRPr="009A192C">
        <w:rPr>
          <w:rFonts w:ascii="Calibri" w:hAnsi="Calibri"/>
          <w:sz w:val="24"/>
          <w:szCs w:val="24"/>
        </w:rPr>
        <w:t>jpeg</w:t>
      </w:r>
      <w:proofErr w:type="spellEnd"/>
      <w:r w:rsidRPr="009A192C">
        <w:rPr>
          <w:rFonts w:ascii="Calibri" w:hAnsi="Calibri"/>
          <w:sz w:val="24"/>
          <w:szCs w:val="24"/>
        </w:rPr>
        <w:t>, .gif, .</w:t>
      </w:r>
      <w:proofErr w:type="spellStart"/>
      <w:r w:rsidRPr="009A192C">
        <w:rPr>
          <w:rFonts w:ascii="Calibri" w:hAnsi="Calibri"/>
          <w:sz w:val="24"/>
          <w:szCs w:val="24"/>
        </w:rPr>
        <w:t>doc</w:t>
      </w:r>
      <w:proofErr w:type="spellEnd"/>
      <w:r w:rsidRPr="009A192C">
        <w:rPr>
          <w:rFonts w:ascii="Calibri" w:hAnsi="Calibri"/>
          <w:sz w:val="24"/>
          <w:szCs w:val="24"/>
        </w:rPr>
        <w:t>, .</w:t>
      </w:r>
      <w:proofErr w:type="spellStart"/>
      <w:r w:rsidRPr="009A192C">
        <w:rPr>
          <w:rFonts w:ascii="Calibri" w:hAnsi="Calibri"/>
          <w:sz w:val="24"/>
          <w:szCs w:val="24"/>
        </w:rPr>
        <w:t>docx</w:t>
      </w:r>
      <w:proofErr w:type="spellEnd"/>
      <w:r w:rsidRPr="009A192C">
        <w:rPr>
          <w:rFonts w:ascii="Calibri" w:hAnsi="Calibri"/>
          <w:sz w:val="24"/>
          <w:szCs w:val="24"/>
        </w:rPr>
        <w:t>, .xls, .</w:t>
      </w:r>
      <w:proofErr w:type="spellStart"/>
      <w:r w:rsidRPr="009A192C">
        <w:rPr>
          <w:rFonts w:ascii="Calibri" w:hAnsi="Calibri"/>
          <w:sz w:val="24"/>
          <w:szCs w:val="24"/>
        </w:rPr>
        <w:t>xlsx</w:t>
      </w:r>
      <w:proofErr w:type="spellEnd"/>
      <w:r w:rsidRPr="009A192C">
        <w:rPr>
          <w:rFonts w:ascii="Calibri" w:hAnsi="Calibri"/>
          <w:sz w:val="24"/>
          <w:szCs w:val="24"/>
        </w:rPr>
        <w:t>, .</w:t>
      </w:r>
      <w:proofErr w:type="spellStart"/>
      <w:r w:rsidRPr="009A192C">
        <w:rPr>
          <w:rFonts w:ascii="Calibri" w:hAnsi="Calibri"/>
          <w:sz w:val="24"/>
          <w:szCs w:val="24"/>
        </w:rPr>
        <w:t>ppt</w:t>
      </w:r>
      <w:proofErr w:type="spellEnd"/>
      <w:r w:rsidRPr="009A192C">
        <w:rPr>
          <w:rFonts w:ascii="Calibri" w:hAnsi="Calibri"/>
          <w:sz w:val="24"/>
          <w:szCs w:val="24"/>
        </w:rPr>
        <w:t>, .</w:t>
      </w:r>
      <w:proofErr w:type="spellStart"/>
      <w:r w:rsidRPr="009A192C">
        <w:rPr>
          <w:rFonts w:ascii="Calibri" w:hAnsi="Calibri"/>
          <w:sz w:val="24"/>
          <w:szCs w:val="24"/>
        </w:rPr>
        <w:t>pptx</w:t>
      </w:r>
      <w:proofErr w:type="spellEnd"/>
      <w:r w:rsidRPr="009A192C">
        <w:rPr>
          <w:rFonts w:ascii="Calibri" w:hAnsi="Calibri"/>
          <w:sz w:val="24"/>
          <w:szCs w:val="24"/>
        </w:rPr>
        <w:t>, .</w:t>
      </w:r>
      <w:proofErr w:type="spellStart"/>
      <w:r w:rsidRPr="009A192C">
        <w:rPr>
          <w:rFonts w:ascii="Calibri" w:hAnsi="Calibri"/>
          <w:sz w:val="24"/>
          <w:szCs w:val="24"/>
        </w:rPr>
        <w:t>odt</w:t>
      </w:r>
      <w:proofErr w:type="spellEnd"/>
      <w:r w:rsidRPr="009A192C">
        <w:rPr>
          <w:rFonts w:ascii="Calibri" w:hAnsi="Calibri"/>
          <w:sz w:val="24"/>
          <w:szCs w:val="24"/>
        </w:rPr>
        <w:t>, .</w:t>
      </w:r>
      <w:proofErr w:type="spellStart"/>
      <w:r w:rsidRPr="009A192C">
        <w:rPr>
          <w:rFonts w:ascii="Calibri" w:hAnsi="Calibri"/>
          <w:sz w:val="24"/>
          <w:szCs w:val="24"/>
        </w:rPr>
        <w:t>ods</w:t>
      </w:r>
      <w:proofErr w:type="spellEnd"/>
      <w:r w:rsidRPr="009A192C">
        <w:rPr>
          <w:rFonts w:ascii="Calibri" w:hAnsi="Calibri"/>
          <w:sz w:val="24"/>
          <w:szCs w:val="24"/>
        </w:rPr>
        <w:t>, .</w:t>
      </w:r>
      <w:proofErr w:type="spellStart"/>
      <w:r w:rsidRPr="009A192C">
        <w:rPr>
          <w:rFonts w:ascii="Calibri" w:hAnsi="Calibri"/>
          <w:sz w:val="24"/>
          <w:szCs w:val="24"/>
        </w:rPr>
        <w:t>odp</w:t>
      </w:r>
      <w:proofErr w:type="spellEnd"/>
      <w:r w:rsidRPr="009A192C">
        <w:rPr>
          <w:rFonts w:ascii="Calibri" w:hAnsi="Calibri"/>
          <w:sz w:val="24"/>
          <w:szCs w:val="24"/>
        </w:rPr>
        <w:t>, .</w:t>
      </w:r>
      <w:proofErr w:type="spellStart"/>
      <w:r w:rsidRPr="009A192C">
        <w:rPr>
          <w:rFonts w:ascii="Calibri" w:hAnsi="Calibri"/>
          <w:sz w:val="24"/>
          <w:szCs w:val="24"/>
        </w:rPr>
        <w:t>odf</w:t>
      </w:r>
      <w:proofErr w:type="spellEnd"/>
      <w:r w:rsidRPr="009A192C">
        <w:rPr>
          <w:rFonts w:ascii="Calibri" w:hAnsi="Calibri"/>
          <w:sz w:val="24"/>
          <w:szCs w:val="24"/>
        </w:rPr>
        <w:t>, .pdf, .zip, .</w:t>
      </w:r>
      <w:proofErr w:type="spellStart"/>
      <w:r w:rsidRPr="009A192C">
        <w:rPr>
          <w:rFonts w:ascii="Calibri" w:hAnsi="Calibri"/>
          <w:sz w:val="24"/>
          <w:szCs w:val="24"/>
        </w:rPr>
        <w:t>rar</w:t>
      </w:r>
      <w:proofErr w:type="spellEnd"/>
      <w:r w:rsidRPr="009A192C">
        <w:rPr>
          <w:rFonts w:ascii="Calibri" w:hAnsi="Calibri"/>
          <w:sz w:val="24"/>
          <w:szCs w:val="24"/>
        </w:rPr>
        <w:t>, .7zip, .txt, .</w:t>
      </w:r>
      <w:proofErr w:type="spellStart"/>
      <w:r w:rsidRPr="009A192C">
        <w:rPr>
          <w:rFonts w:ascii="Calibri" w:hAnsi="Calibri"/>
          <w:sz w:val="24"/>
          <w:szCs w:val="24"/>
        </w:rPr>
        <w:t>ath</w:t>
      </w:r>
      <w:proofErr w:type="spellEnd"/>
      <w:r w:rsidRPr="009A192C">
        <w:rPr>
          <w:rFonts w:ascii="Calibri" w:hAnsi="Calibri"/>
          <w:sz w:val="24"/>
          <w:szCs w:val="24"/>
        </w:rPr>
        <w:t>, .</w:t>
      </w:r>
      <w:proofErr w:type="spellStart"/>
      <w:r w:rsidRPr="009A192C">
        <w:rPr>
          <w:rFonts w:ascii="Calibri" w:hAnsi="Calibri"/>
          <w:sz w:val="24"/>
          <w:szCs w:val="24"/>
        </w:rPr>
        <w:t>xml</w:t>
      </w:r>
      <w:proofErr w:type="spellEnd"/>
      <w:r w:rsidRPr="009A192C">
        <w:rPr>
          <w:rFonts w:ascii="Calibri" w:hAnsi="Calibri"/>
          <w:sz w:val="24"/>
          <w:szCs w:val="24"/>
        </w:rPr>
        <w:t>, .</w:t>
      </w:r>
      <w:proofErr w:type="spellStart"/>
      <w:r w:rsidRPr="009A192C">
        <w:rPr>
          <w:rFonts w:ascii="Calibri" w:hAnsi="Calibri"/>
          <w:sz w:val="24"/>
          <w:szCs w:val="24"/>
        </w:rPr>
        <w:t>dwg</w:t>
      </w:r>
      <w:proofErr w:type="spellEnd"/>
      <w:r w:rsidRPr="009A192C">
        <w:rPr>
          <w:rFonts w:ascii="Calibri" w:hAnsi="Calibri"/>
          <w:sz w:val="24"/>
          <w:szCs w:val="24"/>
        </w:rPr>
        <w:t>, .</w:t>
      </w:r>
      <w:proofErr w:type="spellStart"/>
      <w:r w:rsidRPr="009A192C">
        <w:rPr>
          <w:rFonts w:ascii="Calibri" w:hAnsi="Calibri"/>
          <w:sz w:val="24"/>
          <w:szCs w:val="24"/>
        </w:rPr>
        <w:t>xades</w:t>
      </w:r>
      <w:proofErr w:type="spellEnd"/>
      <w:r w:rsidRPr="009A192C">
        <w:rPr>
          <w:rFonts w:ascii="Calibri" w:hAnsi="Calibri"/>
          <w:sz w:val="24"/>
          <w:szCs w:val="24"/>
        </w:rPr>
        <w:t>, .tar, .7z, .</w:t>
      </w:r>
      <w:proofErr w:type="spellStart"/>
      <w:r w:rsidRPr="009A192C">
        <w:rPr>
          <w:rFonts w:ascii="Calibri" w:hAnsi="Calibri"/>
          <w:sz w:val="24"/>
          <w:szCs w:val="24"/>
        </w:rPr>
        <w:t>eml</w:t>
      </w:r>
      <w:proofErr w:type="spellEnd"/>
      <w:r w:rsidRPr="009A192C">
        <w:rPr>
          <w:rFonts w:ascii="Calibri" w:hAnsi="Calibri"/>
          <w:sz w:val="24"/>
          <w:szCs w:val="24"/>
        </w:rPr>
        <w:t>, .</w:t>
      </w:r>
      <w:proofErr w:type="spellStart"/>
      <w:r w:rsidRPr="009A192C">
        <w:rPr>
          <w:rFonts w:ascii="Calibri" w:hAnsi="Calibri"/>
          <w:sz w:val="24"/>
          <w:szCs w:val="24"/>
        </w:rPr>
        <w:t>msg</w:t>
      </w:r>
      <w:proofErr w:type="spellEnd"/>
      <w:r w:rsidRPr="009A192C">
        <w:rPr>
          <w:rFonts w:ascii="Calibri" w:hAnsi="Calibri"/>
          <w:sz w:val="24"/>
          <w:szCs w:val="24"/>
        </w:rPr>
        <w:t xml:space="preserve">.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sz w:val="24"/>
          <w:szCs w:val="24"/>
        </w:rPr>
        <w:lastRenderedPageBreak/>
        <w:t xml:space="preserve">Za datę przekazania i odbioru danych, w szczególności oferty, wniosków, zawiadomień, dokumentów elektronicznych, oświadczeń oraz innych informacji przyjmuje się datę zapisania pliku na serwerze Platformy zakupowej. Aktualna data i godzina, zsynchronizowane z Głównym Urzędem Miar, wyświetlane są w prawym górnym rogu Platformy zakupowej.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 xml:space="preserve">Ofertę wraz z wymaganymi dokumentami należy złożyć w języku polskim za pośrednictwem Platformy zakupowej w jednym z następujących sposobów: </w:t>
      </w:r>
    </w:p>
    <w:p w:rsidR="00847B92" w:rsidRPr="00847B92" w:rsidRDefault="000C67B6" w:rsidP="004A65FF">
      <w:pPr>
        <w:pStyle w:val="Akapitzlist"/>
        <w:numPr>
          <w:ilvl w:val="0"/>
          <w:numId w:val="30"/>
        </w:numPr>
        <w:autoSpaceDE w:val="0"/>
        <w:autoSpaceDN w:val="0"/>
        <w:adjustRightInd w:val="0"/>
        <w:spacing w:after="60"/>
        <w:ind w:left="851" w:hanging="284"/>
        <w:jc w:val="both"/>
        <w:rPr>
          <w:color w:val="FF0000"/>
          <w:sz w:val="24"/>
          <w:szCs w:val="24"/>
        </w:rPr>
      </w:pPr>
      <w:r w:rsidRPr="00847B92">
        <w:rPr>
          <w:rFonts w:cs="Calibri"/>
          <w:color w:val="000000"/>
          <w:sz w:val="24"/>
          <w:szCs w:val="24"/>
        </w:rPr>
        <w:t xml:space="preserve">w formie elektronicznej opatrzonej kwalifikowanym podpisem elektronicznym, </w:t>
      </w:r>
    </w:p>
    <w:p w:rsidR="00847B92" w:rsidRPr="00847B92" w:rsidRDefault="000C67B6" w:rsidP="004A65FF">
      <w:pPr>
        <w:pStyle w:val="Akapitzlist"/>
        <w:numPr>
          <w:ilvl w:val="0"/>
          <w:numId w:val="30"/>
        </w:numPr>
        <w:autoSpaceDE w:val="0"/>
        <w:autoSpaceDN w:val="0"/>
        <w:adjustRightInd w:val="0"/>
        <w:spacing w:after="60"/>
        <w:ind w:left="851" w:hanging="284"/>
        <w:jc w:val="both"/>
        <w:rPr>
          <w:color w:val="FF0000"/>
          <w:sz w:val="24"/>
          <w:szCs w:val="24"/>
        </w:rPr>
      </w:pPr>
      <w:r w:rsidRPr="00847B92">
        <w:rPr>
          <w:rFonts w:cs="Calibri"/>
          <w:color w:val="000000"/>
          <w:sz w:val="24"/>
          <w:szCs w:val="24"/>
        </w:rPr>
        <w:t xml:space="preserve">w postaci elektronicznej opatrzonej podpisem zaufanym lub podpisem osobistym, </w:t>
      </w:r>
    </w:p>
    <w:p w:rsidR="000C67B6" w:rsidRPr="00847B92" w:rsidRDefault="000C67B6" w:rsidP="004A65FF">
      <w:pPr>
        <w:pStyle w:val="Akapitzlist"/>
        <w:numPr>
          <w:ilvl w:val="0"/>
          <w:numId w:val="30"/>
        </w:numPr>
        <w:autoSpaceDE w:val="0"/>
        <w:autoSpaceDN w:val="0"/>
        <w:adjustRightInd w:val="0"/>
        <w:spacing w:after="60"/>
        <w:ind w:left="851" w:hanging="284"/>
        <w:jc w:val="both"/>
        <w:rPr>
          <w:color w:val="FF0000"/>
          <w:sz w:val="24"/>
          <w:szCs w:val="24"/>
        </w:rPr>
      </w:pPr>
      <w:r w:rsidRPr="00847B92">
        <w:rPr>
          <w:rFonts w:cs="Calibri"/>
          <w:color w:val="000000"/>
          <w:sz w:val="24"/>
          <w:szCs w:val="24"/>
        </w:rPr>
        <w:t xml:space="preserve">zeskanowaną z podpisem odręcznym. </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Wykonawca może przed upływem terminu składania ofert zmienić lub wycofać swoją ofertę.</w:t>
      </w:r>
    </w:p>
    <w:p w:rsidR="000C67B6" w:rsidRPr="009A192C" w:rsidRDefault="000C67B6" w:rsidP="00C84A28">
      <w:pPr>
        <w:numPr>
          <w:ilvl w:val="1"/>
          <w:numId w:val="17"/>
        </w:numPr>
        <w:autoSpaceDE w:val="0"/>
        <w:autoSpaceDN w:val="0"/>
        <w:adjustRightInd w:val="0"/>
        <w:spacing w:after="60"/>
        <w:ind w:left="567" w:hanging="567"/>
        <w:jc w:val="both"/>
        <w:rPr>
          <w:rFonts w:ascii="Calibri" w:hAnsi="Calibri"/>
          <w:color w:val="FF0000"/>
          <w:sz w:val="24"/>
          <w:szCs w:val="24"/>
        </w:rPr>
      </w:pPr>
      <w:r w:rsidRPr="009A192C">
        <w:rPr>
          <w:rFonts w:ascii="Calibri" w:hAnsi="Calibri" w:cs="Calibri"/>
          <w:color w:val="000000"/>
          <w:sz w:val="24"/>
          <w:szCs w:val="24"/>
        </w:rPr>
        <w:t xml:space="preserve">Termin związania ofertą wynosi 30 dni. Bieg terminu rozpoczyna się wraz z upływem terminu składania ofert. Zamawiający zastrzega sobie możliwość wnioskowania o przedłużenie terminu związania ofertą o kolejne 30 dni. </w:t>
      </w:r>
    </w:p>
    <w:p w:rsidR="000C67B6" w:rsidRPr="002659E0" w:rsidRDefault="000C67B6" w:rsidP="00C84A28">
      <w:pPr>
        <w:numPr>
          <w:ilvl w:val="1"/>
          <w:numId w:val="17"/>
        </w:numPr>
        <w:autoSpaceDE w:val="0"/>
        <w:autoSpaceDN w:val="0"/>
        <w:adjustRightInd w:val="0"/>
        <w:spacing w:after="60"/>
        <w:ind w:left="567" w:hanging="567"/>
        <w:jc w:val="both"/>
        <w:rPr>
          <w:rFonts w:ascii="Calibri" w:hAnsi="Calibri"/>
          <w:b/>
          <w:color w:val="FF0000"/>
          <w:sz w:val="24"/>
          <w:szCs w:val="24"/>
        </w:rPr>
      </w:pPr>
      <w:r w:rsidRPr="002659E0">
        <w:rPr>
          <w:rFonts w:ascii="Calibri" w:hAnsi="Calibri"/>
          <w:b/>
          <w:color w:val="000000"/>
          <w:sz w:val="24"/>
          <w:szCs w:val="24"/>
        </w:rPr>
        <w:t>Oferta musi zawierać następujące dokumenty:</w:t>
      </w:r>
    </w:p>
    <w:p w:rsidR="004C27C8" w:rsidRPr="00907E7D" w:rsidRDefault="004C27C8" w:rsidP="00907E7D">
      <w:pPr>
        <w:pStyle w:val="Akapitzlist"/>
        <w:numPr>
          <w:ilvl w:val="0"/>
          <w:numId w:val="36"/>
        </w:numPr>
        <w:jc w:val="both"/>
        <w:rPr>
          <w:sz w:val="24"/>
          <w:szCs w:val="24"/>
        </w:rPr>
      </w:pPr>
      <w:r w:rsidRPr="002659E0">
        <w:rPr>
          <w:b/>
          <w:color w:val="000000"/>
          <w:sz w:val="24"/>
          <w:szCs w:val="24"/>
        </w:rPr>
        <w:t xml:space="preserve">Ofertę Wykonawcy złożoną na </w:t>
      </w:r>
      <w:r w:rsidRPr="002659E0">
        <w:rPr>
          <w:b/>
          <w:sz w:val="24"/>
          <w:szCs w:val="24"/>
        </w:rPr>
        <w:t>formularzu ofertowym</w:t>
      </w:r>
      <w:r w:rsidRPr="00907E7D">
        <w:rPr>
          <w:sz w:val="24"/>
          <w:szCs w:val="24"/>
        </w:rPr>
        <w:t xml:space="preserve"> wg wzoru stanowiącego </w:t>
      </w:r>
      <w:r w:rsidRPr="002659E0">
        <w:rPr>
          <w:b/>
          <w:sz w:val="24"/>
          <w:szCs w:val="24"/>
        </w:rPr>
        <w:t>załącznik nr 1</w:t>
      </w:r>
      <w:r w:rsidRPr="009320AE">
        <w:rPr>
          <w:sz w:val="24"/>
          <w:szCs w:val="24"/>
        </w:rPr>
        <w:t xml:space="preserve"> do</w:t>
      </w:r>
      <w:r w:rsidRPr="00907E7D">
        <w:rPr>
          <w:sz w:val="24"/>
          <w:szCs w:val="24"/>
        </w:rPr>
        <w:t xml:space="preserve"> zapytania,</w:t>
      </w:r>
    </w:p>
    <w:p w:rsidR="004C27C8" w:rsidRPr="00907E7D" w:rsidRDefault="004C27C8" w:rsidP="00907E7D">
      <w:pPr>
        <w:pStyle w:val="Akapitzlist"/>
        <w:numPr>
          <w:ilvl w:val="0"/>
          <w:numId w:val="36"/>
        </w:numPr>
        <w:jc w:val="both"/>
        <w:rPr>
          <w:color w:val="000000"/>
          <w:sz w:val="24"/>
          <w:szCs w:val="24"/>
        </w:rPr>
      </w:pPr>
      <w:r w:rsidRPr="002659E0">
        <w:rPr>
          <w:b/>
          <w:sz w:val="24"/>
          <w:szCs w:val="24"/>
        </w:rPr>
        <w:t>Formularz cenowy Wykonawcy</w:t>
      </w:r>
      <w:r w:rsidRPr="00907E7D">
        <w:rPr>
          <w:sz w:val="24"/>
          <w:szCs w:val="24"/>
        </w:rPr>
        <w:t xml:space="preserve"> wg wzoru stanowiącego </w:t>
      </w:r>
      <w:r w:rsidRPr="002659E0">
        <w:rPr>
          <w:b/>
          <w:sz w:val="24"/>
          <w:szCs w:val="24"/>
        </w:rPr>
        <w:t>załącznik nr 2</w:t>
      </w:r>
      <w:r w:rsidRPr="00907E7D">
        <w:rPr>
          <w:sz w:val="24"/>
          <w:szCs w:val="24"/>
        </w:rPr>
        <w:t xml:space="preserve"> do zapytania</w:t>
      </w:r>
      <w:r w:rsidRPr="00907E7D">
        <w:rPr>
          <w:color w:val="000000"/>
          <w:sz w:val="24"/>
          <w:szCs w:val="24"/>
        </w:rPr>
        <w:t>,</w:t>
      </w:r>
    </w:p>
    <w:p w:rsidR="004C27C8" w:rsidRPr="00907E7D" w:rsidRDefault="004C27C8" w:rsidP="00907E7D">
      <w:pPr>
        <w:pStyle w:val="Akapitzlist"/>
        <w:numPr>
          <w:ilvl w:val="0"/>
          <w:numId w:val="36"/>
        </w:numPr>
        <w:jc w:val="both"/>
        <w:rPr>
          <w:color w:val="000000"/>
          <w:sz w:val="24"/>
          <w:szCs w:val="24"/>
        </w:rPr>
      </w:pPr>
      <w:r w:rsidRPr="00907E7D">
        <w:rPr>
          <w:sz w:val="24"/>
          <w:szCs w:val="24"/>
        </w:rPr>
        <w:t>Pełnomocnictwo – należy dołączyć do oferty, w przypadku, gdy ofertę podpisze(ą) osoba(y) inna(e) niż wymieniona(e) w odpisie z właściwego rejestru lub innym dokumencie wskazującym sposób reprezentacji Wykonawcy,</w:t>
      </w:r>
    </w:p>
    <w:p w:rsidR="004C27C8" w:rsidRPr="00907E7D" w:rsidRDefault="004C27C8" w:rsidP="00C675F1">
      <w:pPr>
        <w:pStyle w:val="Akapitzlist"/>
        <w:numPr>
          <w:ilvl w:val="0"/>
          <w:numId w:val="36"/>
        </w:numPr>
        <w:spacing w:after="0"/>
        <w:jc w:val="both"/>
        <w:rPr>
          <w:color w:val="000000"/>
          <w:sz w:val="24"/>
          <w:szCs w:val="24"/>
        </w:rPr>
      </w:pPr>
      <w:r w:rsidRPr="002659E0">
        <w:rPr>
          <w:b/>
          <w:sz w:val="24"/>
          <w:szCs w:val="24"/>
        </w:rPr>
        <w:t>Odpis z właściwego rejestru lub z centralnej ewidencji i informacji o działalności gospodarczej</w:t>
      </w:r>
      <w:r w:rsidRPr="00907E7D">
        <w:rPr>
          <w:sz w:val="24"/>
          <w:szCs w:val="24"/>
        </w:rPr>
        <w:t xml:space="preserve">, jeżeli odrębne przepisy wymagają wpisu do rejestru lub ewidencji – wystawiony nie wcześniej niż 6 miesięcy przed upływem terminu składania ofert. Wykonawca nie jest zobowiązany złożyć dokumentu w przypadku gdy Zamawiający może go uzyskać za pomocą bezpłatnych i ogólnodostępnych baz danych, </w:t>
      </w:r>
      <w:r w:rsidRPr="00907E7D">
        <w:rPr>
          <w:sz w:val="24"/>
          <w:szCs w:val="24"/>
        </w:rPr>
        <w:br/>
        <w:t>w szczególności rejestrów publicznych w rozumieniu ustawy z dnia 17 lutego 2005r.                   o informatyzacji działalności podmiotów realizu</w:t>
      </w:r>
      <w:r w:rsidR="0050645F" w:rsidRPr="00907E7D">
        <w:rPr>
          <w:sz w:val="24"/>
          <w:szCs w:val="24"/>
        </w:rPr>
        <w:t xml:space="preserve">jących zadania publiczne </w:t>
      </w:r>
      <w:r w:rsidRPr="00907E7D">
        <w:rPr>
          <w:sz w:val="24"/>
          <w:szCs w:val="24"/>
        </w:rPr>
        <w:t>.</w:t>
      </w:r>
    </w:p>
    <w:p w:rsidR="000C67B6" w:rsidRPr="009A192C" w:rsidRDefault="000C67B6" w:rsidP="00C675F1">
      <w:pPr>
        <w:numPr>
          <w:ilvl w:val="1"/>
          <w:numId w:val="17"/>
        </w:numPr>
        <w:autoSpaceDE w:val="0"/>
        <w:autoSpaceDN w:val="0"/>
        <w:adjustRightInd w:val="0"/>
        <w:ind w:left="567" w:hanging="567"/>
        <w:jc w:val="both"/>
        <w:rPr>
          <w:rFonts w:ascii="Calibri" w:hAnsi="Calibri"/>
          <w:color w:val="FF0000"/>
          <w:sz w:val="24"/>
          <w:szCs w:val="24"/>
        </w:rPr>
      </w:pPr>
      <w:r w:rsidRPr="009A192C">
        <w:rPr>
          <w:rFonts w:ascii="Calibri" w:hAnsi="Calibri"/>
          <w:color w:val="000000"/>
          <w:sz w:val="24"/>
          <w:szCs w:val="24"/>
        </w:rPr>
        <w:t>Z uwagi na funkcjonalności Platformy zakupowej nie należy szyfrować ofert. Platforma zakupowa uniemożliwia otwarcie ofert przed upływem terminu na otwarcie ofert.</w:t>
      </w:r>
    </w:p>
    <w:p w:rsidR="00B402BF" w:rsidRPr="00B402BF" w:rsidRDefault="00B402BF" w:rsidP="00B402BF">
      <w:pPr>
        <w:jc w:val="both"/>
        <w:rPr>
          <w:rFonts w:ascii="Calibri" w:hAnsi="Calibri"/>
          <w:color w:val="000000"/>
          <w:sz w:val="24"/>
          <w:szCs w:val="24"/>
        </w:rPr>
      </w:pPr>
      <w:r>
        <w:rPr>
          <w:rFonts w:ascii="Calibri" w:hAnsi="Calibri"/>
          <w:color w:val="000000"/>
          <w:sz w:val="24"/>
          <w:szCs w:val="24"/>
        </w:rPr>
        <w:tab/>
      </w:r>
    </w:p>
    <w:p w:rsidR="00A94E25" w:rsidRPr="000F62C9" w:rsidRDefault="00A94E25" w:rsidP="00DE18C9">
      <w:pPr>
        <w:numPr>
          <w:ilvl w:val="0"/>
          <w:numId w:val="6"/>
        </w:numPr>
        <w:shd w:val="clear" w:color="auto" w:fill="00B050"/>
        <w:autoSpaceDE w:val="0"/>
        <w:autoSpaceDN w:val="0"/>
        <w:adjustRightInd w:val="0"/>
        <w:ind w:left="284" w:hanging="284"/>
        <w:contextualSpacing/>
        <w:jc w:val="both"/>
        <w:rPr>
          <w:rFonts w:ascii="Calibri" w:hAnsi="Calibri"/>
          <w:b/>
          <w:color w:val="FFFFFF"/>
          <w:sz w:val="24"/>
          <w:szCs w:val="24"/>
        </w:rPr>
      </w:pPr>
      <w:r w:rsidRPr="000F62C9">
        <w:rPr>
          <w:rFonts w:ascii="Calibri" w:hAnsi="Calibri"/>
          <w:b/>
          <w:color w:val="FFFFFF"/>
          <w:sz w:val="24"/>
          <w:szCs w:val="24"/>
        </w:rPr>
        <w:t>Przebieg postępowania</w:t>
      </w:r>
    </w:p>
    <w:p w:rsidR="00FD5E16" w:rsidRDefault="005A42BF" w:rsidP="00FD5E16">
      <w:pPr>
        <w:pStyle w:val="Akapitzlist"/>
        <w:numPr>
          <w:ilvl w:val="0"/>
          <w:numId w:val="37"/>
        </w:numPr>
        <w:tabs>
          <w:tab w:val="left" w:pos="567"/>
        </w:tabs>
        <w:autoSpaceDE w:val="0"/>
        <w:autoSpaceDN w:val="0"/>
        <w:adjustRightInd w:val="0"/>
        <w:ind w:left="567" w:hanging="567"/>
        <w:jc w:val="both"/>
        <w:rPr>
          <w:color w:val="000000"/>
          <w:sz w:val="24"/>
          <w:szCs w:val="24"/>
        </w:rPr>
      </w:pPr>
      <w:r w:rsidRPr="00FD5E16">
        <w:rPr>
          <w:color w:val="000000"/>
          <w:sz w:val="24"/>
          <w:szCs w:val="24"/>
        </w:rPr>
        <w:t>Zamawiający zastrzega sobie możliwość dokonania zmian w niniejszym Zapytaniu przed upływem terminu składania ofert.</w:t>
      </w:r>
    </w:p>
    <w:p w:rsidR="00E71E48" w:rsidRPr="00E71E48" w:rsidRDefault="005A42BF" w:rsidP="00E71E48">
      <w:pPr>
        <w:pStyle w:val="Akapitzlist"/>
        <w:numPr>
          <w:ilvl w:val="0"/>
          <w:numId w:val="37"/>
        </w:numPr>
        <w:tabs>
          <w:tab w:val="left" w:pos="567"/>
        </w:tabs>
        <w:autoSpaceDE w:val="0"/>
        <w:autoSpaceDN w:val="0"/>
        <w:adjustRightInd w:val="0"/>
        <w:ind w:left="567" w:hanging="567"/>
        <w:jc w:val="both"/>
        <w:rPr>
          <w:color w:val="000000"/>
          <w:sz w:val="24"/>
          <w:szCs w:val="24"/>
        </w:rPr>
      </w:pPr>
      <w:r w:rsidRPr="00FD5E16">
        <w:rPr>
          <w:color w:val="000000"/>
          <w:sz w:val="24"/>
          <w:szCs w:val="24"/>
        </w:rPr>
        <w:t>Zamawiający może poprawić w treści oferty oczywiste omyłki pisarskie, oczywiste omyłki rachunkowe oraz inne omyłki polegające na niezgodności oferty z wymaganiami Zamawiającego, niepowodujące istotnych zmian w treści oferty</w:t>
      </w:r>
      <w:r w:rsidR="00464091">
        <w:rPr>
          <w:color w:val="000000"/>
          <w:sz w:val="24"/>
          <w:szCs w:val="24"/>
        </w:rPr>
        <w:t xml:space="preserve"> </w:t>
      </w:r>
      <w:r w:rsidR="00464091" w:rsidRPr="00D524BF">
        <w:rPr>
          <w:rFonts w:cs="Calibri"/>
          <w:color w:val="000000"/>
        </w:rPr>
        <w:t xml:space="preserve">- </w:t>
      </w:r>
      <w:r w:rsidR="00464091" w:rsidRPr="00D524BF">
        <w:rPr>
          <w:rFonts w:cs="Calibri"/>
        </w:rPr>
        <w:t>niezwłocznie zawiadamiając o tym Wykonawcę, którego oferta została poprawiona.</w:t>
      </w:r>
    </w:p>
    <w:p w:rsidR="00E71E48" w:rsidRDefault="005A42BF" w:rsidP="00E71E48">
      <w:pPr>
        <w:pStyle w:val="Akapitzlist"/>
        <w:numPr>
          <w:ilvl w:val="0"/>
          <w:numId w:val="37"/>
        </w:numPr>
        <w:tabs>
          <w:tab w:val="left" w:pos="567"/>
        </w:tabs>
        <w:autoSpaceDE w:val="0"/>
        <w:autoSpaceDN w:val="0"/>
        <w:adjustRightInd w:val="0"/>
        <w:ind w:left="567" w:hanging="567"/>
        <w:jc w:val="both"/>
        <w:rPr>
          <w:color w:val="000000"/>
          <w:sz w:val="24"/>
          <w:szCs w:val="24"/>
        </w:rPr>
      </w:pPr>
      <w:r w:rsidRPr="00E71E48">
        <w:rPr>
          <w:color w:val="000000"/>
          <w:sz w:val="24"/>
          <w:szCs w:val="24"/>
        </w:rPr>
        <w:t>Zamawiający może w toku badania i oceny ofert żądać od Wykonawców wyjaśnień dotyczących treści złożonych ofert oraz uzupełnienia dokumentów i oświadczeń, jeżeli takie były wymagane.</w:t>
      </w:r>
    </w:p>
    <w:p w:rsidR="00E71E48" w:rsidRPr="00E71E48" w:rsidRDefault="005A42BF" w:rsidP="00E71E48">
      <w:pPr>
        <w:pStyle w:val="Akapitzlist"/>
        <w:numPr>
          <w:ilvl w:val="0"/>
          <w:numId w:val="37"/>
        </w:numPr>
        <w:tabs>
          <w:tab w:val="left" w:pos="567"/>
        </w:tabs>
        <w:autoSpaceDE w:val="0"/>
        <w:autoSpaceDN w:val="0"/>
        <w:adjustRightInd w:val="0"/>
        <w:ind w:left="567" w:hanging="567"/>
        <w:jc w:val="both"/>
        <w:rPr>
          <w:color w:val="000000"/>
          <w:sz w:val="24"/>
          <w:szCs w:val="24"/>
        </w:rPr>
      </w:pPr>
      <w:r w:rsidRPr="00E71E48">
        <w:rPr>
          <w:sz w:val="24"/>
          <w:szCs w:val="24"/>
        </w:rPr>
        <w:t xml:space="preserve">Jeżeli nie można wybrać najkorzystniejszej oferty ze względu na to, że zostały złożone oferty o takiej samej cenie, Zamawiający wzywa Wykonawców, którzy złożyli te oferty, do </w:t>
      </w:r>
      <w:r w:rsidRPr="00E71E48">
        <w:rPr>
          <w:sz w:val="24"/>
          <w:szCs w:val="24"/>
        </w:rPr>
        <w:lastRenderedPageBreak/>
        <w:t xml:space="preserve">złożenia w terminie określonym przez Zamawiającego ofert dodatkowych. Zamawiający informuje Wykonawców składających oferty dodatkowe, że nie mogą oni zaoferować cen wyższych niż zaoferowane w złożonych wcześniej ofertach. </w:t>
      </w:r>
    </w:p>
    <w:p w:rsidR="00E71E48" w:rsidRDefault="005A42BF" w:rsidP="00E71E48">
      <w:pPr>
        <w:pStyle w:val="Akapitzlist"/>
        <w:numPr>
          <w:ilvl w:val="0"/>
          <w:numId w:val="37"/>
        </w:numPr>
        <w:tabs>
          <w:tab w:val="left" w:pos="567"/>
        </w:tabs>
        <w:autoSpaceDE w:val="0"/>
        <w:autoSpaceDN w:val="0"/>
        <w:adjustRightInd w:val="0"/>
        <w:ind w:left="567" w:hanging="567"/>
        <w:jc w:val="both"/>
        <w:rPr>
          <w:color w:val="000000"/>
          <w:sz w:val="24"/>
          <w:szCs w:val="24"/>
        </w:rPr>
      </w:pPr>
      <w:r w:rsidRPr="00E71E48">
        <w:rPr>
          <w:color w:val="000000"/>
          <w:sz w:val="24"/>
          <w:szCs w:val="24"/>
        </w:rPr>
        <w:t xml:space="preserve">Zamawiający może zwrócić się do Wykonawców, którzy nie złożyli wymaganych w ofercie dokumentów albo, którzy złożyli w ofercie dokumenty, zawierające błędy, do ich złożenia lub uzupełnienia. </w:t>
      </w:r>
      <w:r w:rsidRPr="00747AA8">
        <w:rPr>
          <w:b/>
          <w:color w:val="000000"/>
          <w:sz w:val="24"/>
          <w:szCs w:val="24"/>
        </w:rPr>
        <w:t xml:space="preserve">Powyższe nie dotyczy </w:t>
      </w:r>
      <w:r w:rsidR="00D27AE8" w:rsidRPr="00747AA8">
        <w:rPr>
          <w:b/>
          <w:color w:val="000000"/>
          <w:sz w:val="24"/>
          <w:szCs w:val="24"/>
        </w:rPr>
        <w:t>formularza ofertowego</w:t>
      </w:r>
      <w:r w:rsidR="00FA20CB" w:rsidRPr="00747AA8">
        <w:rPr>
          <w:b/>
          <w:color w:val="000000"/>
          <w:sz w:val="24"/>
          <w:szCs w:val="24"/>
        </w:rPr>
        <w:t xml:space="preserve"> ani formularza cenowego</w:t>
      </w:r>
      <w:r w:rsidR="00D27AE8" w:rsidRPr="00747AA8">
        <w:rPr>
          <w:b/>
          <w:color w:val="000000"/>
          <w:sz w:val="24"/>
          <w:szCs w:val="24"/>
        </w:rPr>
        <w:t>.</w:t>
      </w:r>
    </w:p>
    <w:p w:rsidR="0002551F" w:rsidRPr="00E71E48" w:rsidRDefault="005A42BF" w:rsidP="00747AA8">
      <w:pPr>
        <w:pStyle w:val="Akapitzlist"/>
        <w:numPr>
          <w:ilvl w:val="0"/>
          <w:numId w:val="37"/>
        </w:numPr>
        <w:tabs>
          <w:tab w:val="left" w:pos="567"/>
        </w:tabs>
        <w:autoSpaceDE w:val="0"/>
        <w:autoSpaceDN w:val="0"/>
        <w:adjustRightInd w:val="0"/>
        <w:spacing w:after="0"/>
        <w:ind w:left="567" w:hanging="567"/>
        <w:jc w:val="both"/>
        <w:rPr>
          <w:color w:val="000000"/>
          <w:sz w:val="24"/>
          <w:szCs w:val="24"/>
        </w:rPr>
      </w:pPr>
      <w:r w:rsidRPr="00E71E48">
        <w:rPr>
          <w:sz w:val="24"/>
          <w:szCs w:val="24"/>
        </w:rPr>
        <w:t xml:space="preserve">Inne istotne informacje o sposobie oceny ofert oraz o przebiegu postępowania do wyboru oferty wynikające z </w:t>
      </w:r>
      <w:r w:rsidR="00D27AE8" w:rsidRPr="00E71E48">
        <w:rPr>
          <w:sz w:val="24"/>
          <w:szCs w:val="24"/>
        </w:rPr>
        <w:t>konkretnych warunków i kryterium</w:t>
      </w:r>
      <w:r w:rsidRPr="00E71E48">
        <w:rPr>
          <w:sz w:val="24"/>
          <w:szCs w:val="24"/>
        </w:rPr>
        <w:t xml:space="preserve"> oceny ofert:</w:t>
      </w:r>
    </w:p>
    <w:p w:rsidR="005A42BF" w:rsidRPr="0002551F" w:rsidRDefault="005A42BF" w:rsidP="00747AA8">
      <w:pPr>
        <w:tabs>
          <w:tab w:val="left" w:pos="567"/>
        </w:tabs>
        <w:autoSpaceDE w:val="0"/>
        <w:autoSpaceDN w:val="0"/>
        <w:adjustRightInd w:val="0"/>
        <w:ind w:left="567"/>
        <w:contextualSpacing/>
        <w:jc w:val="both"/>
        <w:rPr>
          <w:rFonts w:ascii="Calibri" w:hAnsi="Calibri"/>
          <w:b/>
          <w:color w:val="000000"/>
          <w:sz w:val="24"/>
          <w:szCs w:val="24"/>
        </w:rPr>
      </w:pPr>
      <w:r w:rsidRPr="0002551F">
        <w:rPr>
          <w:rFonts w:ascii="Calibri" w:hAnsi="Calibri"/>
          <w:sz w:val="24"/>
          <w:szCs w:val="24"/>
        </w:rPr>
        <w:t>Zamawiający dokona sprawdzenia czy oferty:</w:t>
      </w:r>
    </w:p>
    <w:p w:rsidR="005A42BF" w:rsidRPr="002735AB" w:rsidRDefault="005A42BF" w:rsidP="00747AA8">
      <w:pPr>
        <w:numPr>
          <w:ilvl w:val="0"/>
          <w:numId w:val="12"/>
        </w:numPr>
        <w:tabs>
          <w:tab w:val="left" w:pos="567"/>
        </w:tabs>
        <w:autoSpaceDE w:val="0"/>
        <w:autoSpaceDN w:val="0"/>
        <w:adjustRightInd w:val="0"/>
        <w:ind w:left="993" w:hanging="426"/>
        <w:contextualSpacing/>
        <w:jc w:val="both"/>
        <w:rPr>
          <w:rFonts w:ascii="Calibri" w:hAnsi="Calibri"/>
          <w:b/>
          <w:color w:val="000000"/>
          <w:sz w:val="24"/>
          <w:szCs w:val="24"/>
        </w:rPr>
      </w:pPr>
      <w:r w:rsidRPr="002735AB">
        <w:rPr>
          <w:rFonts w:ascii="Calibri" w:hAnsi="Calibri"/>
          <w:sz w:val="24"/>
          <w:szCs w:val="24"/>
        </w:rPr>
        <w:t>zostały złożone w terminie,</w:t>
      </w:r>
    </w:p>
    <w:p w:rsidR="005A42BF" w:rsidRPr="002735AB" w:rsidRDefault="005A42BF" w:rsidP="00837594">
      <w:pPr>
        <w:numPr>
          <w:ilvl w:val="0"/>
          <w:numId w:val="12"/>
        </w:numPr>
        <w:tabs>
          <w:tab w:val="left" w:pos="567"/>
        </w:tabs>
        <w:autoSpaceDE w:val="0"/>
        <w:autoSpaceDN w:val="0"/>
        <w:adjustRightInd w:val="0"/>
        <w:ind w:left="993" w:hanging="426"/>
        <w:contextualSpacing/>
        <w:jc w:val="both"/>
        <w:rPr>
          <w:rFonts w:ascii="Calibri" w:hAnsi="Calibri"/>
          <w:b/>
          <w:color w:val="000000"/>
          <w:sz w:val="24"/>
          <w:szCs w:val="24"/>
        </w:rPr>
      </w:pPr>
      <w:r w:rsidRPr="002735AB">
        <w:rPr>
          <w:rFonts w:ascii="Calibri" w:hAnsi="Calibri"/>
          <w:sz w:val="24"/>
          <w:szCs w:val="24"/>
        </w:rPr>
        <w:t xml:space="preserve">spełniają wszystkie wymagania określone w zapytaniu, </w:t>
      </w:r>
    </w:p>
    <w:p w:rsidR="005A42BF" w:rsidRPr="002735AB" w:rsidRDefault="005A42BF" w:rsidP="00837594">
      <w:pPr>
        <w:numPr>
          <w:ilvl w:val="0"/>
          <w:numId w:val="12"/>
        </w:numPr>
        <w:tabs>
          <w:tab w:val="left" w:pos="567"/>
        </w:tabs>
        <w:autoSpaceDE w:val="0"/>
        <w:autoSpaceDN w:val="0"/>
        <w:adjustRightInd w:val="0"/>
        <w:ind w:left="993" w:hanging="426"/>
        <w:contextualSpacing/>
        <w:jc w:val="both"/>
        <w:rPr>
          <w:rFonts w:ascii="Calibri" w:hAnsi="Calibri"/>
          <w:b/>
          <w:color w:val="000000"/>
          <w:sz w:val="24"/>
          <w:szCs w:val="24"/>
        </w:rPr>
      </w:pPr>
      <w:r w:rsidRPr="002735AB">
        <w:rPr>
          <w:rFonts w:ascii="Calibri" w:hAnsi="Calibri"/>
          <w:sz w:val="24"/>
          <w:szCs w:val="24"/>
        </w:rPr>
        <w:t xml:space="preserve">nie zawierają  błędów w obliczeniu ceny, omyłek rachunkowych, pisarskich </w:t>
      </w:r>
      <w:r w:rsidRPr="002735AB">
        <w:rPr>
          <w:rFonts w:ascii="Calibri" w:hAnsi="Calibri"/>
          <w:sz w:val="24"/>
          <w:szCs w:val="24"/>
        </w:rPr>
        <w:br/>
        <w:t>i innych omyłek</w:t>
      </w:r>
      <w:r w:rsidRPr="002735AB">
        <w:rPr>
          <w:rFonts w:ascii="Calibri" w:hAnsi="Calibri"/>
          <w:color w:val="000000"/>
          <w:sz w:val="24"/>
          <w:szCs w:val="24"/>
        </w:rPr>
        <w:t>.</w:t>
      </w:r>
    </w:p>
    <w:p w:rsidR="005A42BF" w:rsidRPr="00B03208" w:rsidRDefault="005A42BF" w:rsidP="00837594">
      <w:pPr>
        <w:numPr>
          <w:ilvl w:val="0"/>
          <w:numId w:val="12"/>
        </w:numPr>
        <w:tabs>
          <w:tab w:val="left" w:pos="567"/>
        </w:tabs>
        <w:autoSpaceDE w:val="0"/>
        <w:autoSpaceDN w:val="0"/>
        <w:adjustRightInd w:val="0"/>
        <w:ind w:left="993" w:hanging="426"/>
        <w:contextualSpacing/>
        <w:jc w:val="both"/>
        <w:rPr>
          <w:rFonts w:ascii="Calibri" w:hAnsi="Calibri"/>
          <w:b/>
          <w:color w:val="000000"/>
          <w:sz w:val="32"/>
          <w:szCs w:val="24"/>
        </w:rPr>
      </w:pPr>
      <w:r w:rsidRPr="00B03208">
        <w:rPr>
          <w:rFonts w:ascii="Calibri" w:hAnsi="Calibri"/>
          <w:sz w:val="24"/>
        </w:rPr>
        <w:t>nie posiadają cech rażąco niskiej ceny</w:t>
      </w: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E71E48" w:rsidRPr="00E71E48" w:rsidRDefault="00E71E48" w:rsidP="00E71E48">
      <w:pPr>
        <w:pStyle w:val="Akapitzlist"/>
        <w:numPr>
          <w:ilvl w:val="0"/>
          <w:numId w:val="38"/>
        </w:numPr>
        <w:tabs>
          <w:tab w:val="left" w:pos="567"/>
        </w:tabs>
        <w:autoSpaceDE w:val="0"/>
        <w:autoSpaceDN w:val="0"/>
        <w:adjustRightInd w:val="0"/>
        <w:jc w:val="both"/>
        <w:rPr>
          <w:rFonts w:cs="Arial"/>
          <w:vanish/>
          <w:sz w:val="24"/>
          <w:szCs w:val="24"/>
        </w:rPr>
      </w:pPr>
    </w:p>
    <w:p w:rsidR="005A42BF" w:rsidRPr="00E71E48" w:rsidRDefault="005A42BF" w:rsidP="00291AA4">
      <w:pPr>
        <w:pStyle w:val="Akapitzlist"/>
        <w:numPr>
          <w:ilvl w:val="0"/>
          <w:numId w:val="38"/>
        </w:numPr>
        <w:tabs>
          <w:tab w:val="left" w:pos="567"/>
        </w:tabs>
        <w:autoSpaceDE w:val="0"/>
        <w:autoSpaceDN w:val="0"/>
        <w:adjustRightInd w:val="0"/>
        <w:spacing w:after="0"/>
        <w:jc w:val="both"/>
        <w:rPr>
          <w:b/>
          <w:color w:val="000000"/>
          <w:sz w:val="24"/>
          <w:szCs w:val="24"/>
        </w:rPr>
      </w:pPr>
      <w:r w:rsidRPr="00E71E48">
        <w:rPr>
          <w:rFonts w:cs="Arial"/>
          <w:sz w:val="24"/>
          <w:szCs w:val="24"/>
        </w:rPr>
        <w:t xml:space="preserve">Zamawiający nie udzieli Zamówienia Wykonawcy, którego oferta: </w:t>
      </w:r>
    </w:p>
    <w:p w:rsidR="005A42BF" w:rsidRDefault="005A42BF" w:rsidP="00291AA4">
      <w:pPr>
        <w:numPr>
          <w:ilvl w:val="1"/>
          <w:numId w:val="11"/>
        </w:numPr>
        <w:tabs>
          <w:tab w:val="left" w:pos="-2127"/>
        </w:tabs>
        <w:spacing w:before="60"/>
        <w:jc w:val="both"/>
        <w:rPr>
          <w:rFonts w:ascii="Calibri" w:eastAsia="Calibri" w:hAnsi="Calibri" w:cs="Arial"/>
          <w:sz w:val="24"/>
          <w:szCs w:val="24"/>
          <w:lang w:eastAsia="en-US"/>
        </w:rPr>
      </w:pPr>
      <w:r>
        <w:rPr>
          <w:rFonts w:ascii="Calibri" w:eastAsia="Calibri" w:hAnsi="Calibri" w:cs="Arial"/>
          <w:sz w:val="24"/>
          <w:szCs w:val="24"/>
          <w:lang w:eastAsia="en-US"/>
        </w:rPr>
        <w:t>N</w:t>
      </w:r>
      <w:r w:rsidRPr="00896FBD">
        <w:rPr>
          <w:rFonts w:ascii="Calibri" w:eastAsia="Calibri" w:hAnsi="Calibri" w:cs="Arial"/>
          <w:sz w:val="24"/>
          <w:szCs w:val="24"/>
          <w:lang w:eastAsia="en-US"/>
        </w:rPr>
        <w:t>ie spełnia wymagań określonych w Zapytaniu publicznym;</w:t>
      </w:r>
    </w:p>
    <w:p w:rsidR="005A42BF" w:rsidRDefault="005A42BF" w:rsidP="00291AA4">
      <w:pPr>
        <w:numPr>
          <w:ilvl w:val="1"/>
          <w:numId w:val="11"/>
        </w:numPr>
        <w:tabs>
          <w:tab w:val="left" w:pos="-2127"/>
        </w:tabs>
        <w:spacing w:before="60"/>
        <w:jc w:val="both"/>
        <w:rPr>
          <w:rFonts w:ascii="Calibri" w:eastAsia="Calibri" w:hAnsi="Calibri" w:cs="Arial"/>
          <w:sz w:val="24"/>
          <w:szCs w:val="24"/>
          <w:lang w:eastAsia="en-US"/>
        </w:rPr>
      </w:pPr>
      <w:r>
        <w:rPr>
          <w:rFonts w:ascii="Calibri" w:eastAsia="Calibri" w:hAnsi="Calibri" w:cs="Arial"/>
          <w:sz w:val="24"/>
          <w:szCs w:val="24"/>
          <w:lang w:eastAsia="en-US"/>
        </w:rPr>
        <w:t>Z</w:t>
      </w:r>
      <w:r w:rsidRPr="0086763E">
        <w:rPr>
          <w:rFonts w:ascii="Calibri" w:eastAsia="Calibri" w:hAnsi="Calibri" w:cs="Arial"/>
          <w:sz w:val="24"/>
          <w:szCs w:val="24"/>
          <w:lang w:eastAsia="en-US"/>
        </w:rPr>
        <w:t>awiera błędy w obliczeniu ceny;</w:t>
      </w:r>
    </w:p>
    <w:p w:rsidR="005A42BF" w:rsidRDefault="005A42BF" w:rsidP="000E031D">
      <w:pPr>
        <w:numPr>
          <w:ilvl w:val="1"/>
          <w:numId w:val="11"/>
        </w:numPr>
        <w:tabs>
          <w:tab w:val="left" w:pos="-2127"/>
        </w:tabs>
        <w:spacing w:before="60" w:after="60"/>
        <w:jc w:val="both"/>
        <w:rPr>
          <w:rFonts w:ascii="Calibri" w:eastAsia="Calibri" w:hAnsi="Calibri" w:cs="Arial"/>
          <w:sz w:val="24"/>
          <w:szCs w:val="24"/>
          <w:lang w:eastAsia="en-US"/>
        </w:rPr>
      </w:pPr>
      <w:r>
        <w:rPr>
          <w:rFonts w:ascii="Calibri" w:eastAsia="Calibri" w:hAnsi="Calibri" w:cs="Arial"/>
          <w:sz w:val="24"/>
          <w:szCs w:val="24"/>
          <w:lang w:eastAsia="en-US"/>
        </w:rPr>
        <w:t>Z</w:t>
      </w:r>
      <w:r w:rsidRPr="0086763E">
        <w:rPr>
          <w:rFonts w:ascii="Calibri" w:eastAsia="Calibri" w:hAnsi="Calibri" w:cs="Arial"/>
          <w:sz w:val="24"/>
          <w:szCs w:val="24"/>
          <w:lang w:eastAsia="en-US"/>
        </w:rPr>
        <w:t>awiera rażąco niską cenę w stosunku do przedmiotu Zamówienia;</w:t>
      </w:r>
    </w:p>
    <w:p w:rsidR="005A42BF" w:rsidRDefault="005A42BF" w:rsidP="000E031D">
      <w:pPr>
        <w:numPr>
          <w:ilvl w:val="1"/>
          <w:numId w:val="11"/>
        </w:numPr>
        <w:tabs>
          <w:tab w:val="left" w:pos="-2127"/>
        </w:tabs>
        <w:spacing w:before="60" w:after="60"/>
        <w:jc w:val="both"/>
        <w:rPr>
          <w:rFonts w:ascii="Calibri" w:eastAsia="Calibri" w:hAnsi="Calibri" w:cs="Arial"/>
          <w:sz w:val="24"/>
          <w:szCs w:val="24"/>
          <w:lang w:eastAsia="en-US"/>
        </w:rPr>
      </w:pPr>
      <w:r>
        <w:rPr>
          <w:rFonts w:ascii="Calibri" w:eastAsia="Calibri" w:hAnsi="Calibri" w:cs="Arial"/>
          <w:sz w:val="24"/>
          <w:szCs w:val="24"/>
          <w:lang w:eastAsia="en-US"/>
        </w:rPr>
        <w:t>J</w:t>
      </w:r>
      <w:r w:rsidRPr="0086763E">
        <w:rPr>
          <w:rFonts w:ascii="Calibri" w:eastAsia="Calibri" w:hAnsi="Calibri" w:cs="Arial"/>
          <w:sz w:val="24"/>
          <w:szCs w:val="24"/>
          <w:lang w:eastAsia="en-US"/>
        </w:rPr>
        <w:t>est nieważna na podstawie odrębnych przepisów;</w:t>
      </w:r>
    </w:p>
    <w:p w:rsidR="005A3A23" w:rsidRPr="00DE2A0E" w:rsidRDefault="005A3A23" w:rsidP="00C42E94">
      <w:pPr>
        <w:numPr>
          <w:ilvl w:val="1"/>
          <w:numId w:val="11"/>
        </w:numPr>
        <w:jc w:val="both"/>
        <w:rPr>
          <w:rFonts w:ascii="Calibri" w:eastAsia="Calibri" w:hAnsi="Calibri" w:cs="Arial"/>
          <w:sz w:val="24"/>
          <w:szCs w:val="24"/>
          <w:lang w:eastAsia="en-US"/>
        </w:rPr>
      </w:pPr>
      <w:r w:rsidRPr="005A3A23">
        <w:rPr>
          <w:rFonts w:ascii="Calibri" w:eastAsia="Calibri" w:hAnsi="Calibri" w:cs="Arial"/>
          <w:sz w:val="24"/>
          <w:szCs w:val="24"/>
          <w:lang w:eastAsia="en-US"/>
        </w:rPr>
        <w:t xml:space="preserve">Złożona została przez podmiot, o którym mowa w art. 7 ust. 1 ustawy z dnia </w:t>
      </w:r>
      <w:r w:rsidR="00DE2A0E">
        <w:rPr>
          <w:rFonts w:ascii="Calibri" w:eastAsia="Calibri" w:hAnsi="Calibri" w:cs="Arial"/>
          <w:sz w:val="24"/>
          <w:szCs w:val="24"/>
          <w:lang w:eastAsia="en-US"/>
        </w:rPr>
        <w:t xml:space="preserve">                        13 kwietnia 2022 r. </w:t>
      </w:r>
      <w:r w:rsidRPr="005A3A23">
        <w:rPr>
          <w:rFonts w:ascii="Calibri" w:eastAsia="Calibri" w:hAnsi="Calibri" w:cs="Arial"/>
          <w:sz w:val="24"/>
          <w:szCs w:val="24"/>
          <w:lang w:eastAsia="en-US"/>
        </w:rPr>
        <w:t>o szczególnych rozwiązaniach w zakresie przeciwdziałania wspieraniu agresji na Ukrainę oraz służących ochronie bezpieczeństwa narodowego (</w:t>
      </w:r>
      <w:proofErr w:type="spellStart"/>
      <w:r w:rsidR="009E0048">
        <w:rPr>
          <w:rFonts w:ascii="Calibri" w:eastAsia="Calibri" w:hAnsi="Calibri" w:cs="Arial"/>
          <w:sz w:val="24"/>
          <w:szCs w:val="24"/>
          <w:lang w:eastAsia="en-US"/>
        </w:rPr>
        <w:t>t.j</w:t>
      </w:r>
      <w:proofErr w:type="spellEnd"/>
      <w:r w:rsidR="00C42E94">
        <w:rPr>
          <w:rFonts w:ascii="Calibri" w:eastAsia="Calibri" w:hAnsi="Calibri" w:cs="Arial"/>
          <w:sz w:val="24"/>
          <w:szCs w:val="24"/>
          <w:lang w:eastAsia="en-US"/>
        </w:rPr>
        <w:t>.</w:t>
      </w:r>
      <w:r w:rsidR="009E0048">
        <w:rPr>
          <w:rFonts w:ascii="Calibri" w:eastAsia="Calibri" w:hAnsi="Calibri" w:cs="Arial"/>
          <w:sz w:val="24"/>
          <w:szCs w:val="24"/>
          <w:lang w:eastAsia="en-US"/>
        </w:rPr>
        <w:t xml:space="preserve"> </w:t>
      </w:r>
      <w:r w:rsidR="00C42E94">
        <w:rPr>
          <w:rFonts w:ascii="Calibri" w:eastAsia="Calibri" w:hAnsi="Calibri" w:cs="Arial"/>
          <w:sz w:val="24"/>
          <w:szCs w:val="24"/>
          <w:lang w:eastAsia="en-US"/>
        </w:rPr>
        <w:t xml:space="preserve">Dz.U. z 2023 r. poz. 129 z </w:t>
      </w:r>
      <w:proofErr w:type="spellStart"/>
      <w:r w:rsidR="00C42E94">
        <w:rPr>
          <w:rFonts w:ascii="Calibri" w:eastAsia="Calibri" w:hAnsi="Calibri" w:cs="Arial"/>
          <w:sz w:val="24"/>
          <w:szCs w:val="24"/>
          <w:lang w:eastAsia="en-US"/>
        </w:rPr>
        <w:t>późn</w:t>
      </w:r>
      <w:proofErr w:type="spellEnd"/>
      <w:r w:rsidR="00C42E94">
        <w:rPr>
          <w:rFonts w:ascii="Calibri" w:eastAsia="Calibri" w:hAnsi="Calibri" w:cs="Arial"/>
          <w:sz w:val="24"/>
          <w:szCs w:val="24"/>
          <w:lang w:eastAsia="en-US"/>
        </w:rPr>
        <w:t>. zm.</w:t>
      </w:r>
      <w:r w:rsidRPr="005A3A23">
        <w:rPr>
          <w:rFonts w:ascii="Calibri" w:eastAsia="Calibri" w:hAnsi="Calibri" w:cs="Arial"/>
          <w:sz w:val="24"/>
          <w:szCs w:val="24"/>
          <w:lang w:eastAsia="en-US"/>
        </w:rPr>
        <w:t xml:space="preserve">). </w:t>
      </w:r>
    </w:p>
    <w:p w:rsidR="00C75F6C" w:rsidRDefault="005A42BF" w:rsidP="00C75F6C">
      <w:pPr>
        <w:pStyle w:val="Akapitzlist"/>
        <w:numPr>
          <w:ilvl w:val="0"/>
          <w:numId w:val="40"/>
        </w:numPr>
        <w:ind w:left="567" w:hanging="567"/>
        <w:jc w:val="both"/>
        <w:rPr>
          <w:rFonts w:cs="Arial"/>
          <w:sz w:val="24"/>
          <w:szCs w:val="24"/>
        </w:rPr>
      </w:pPr>
      <w:r w:rsidRPr="00C75F6C">
        <w:rPr>
          <w:rFonts w:cs="Arial"/>
          <w:sz w:val="24"/>
          <w:szCs w:val="24"/>
        </w:rPr>
        <w:t xml:space="preserve">Jeżeli Wykonawca, którego oferta została wybrana uchyla się od zawarcia umowy, Zamawiający może wybrać najkorzystniejszą ofertę spośród pozostałych ofert, </w:t>
      </w:r>
      <w:r w:rsidRPr="00C75F6C">
        <w:rPr>
          <w:rFonts w:cs="Arial"/>
          <w:sz w:val="24"/>
          <w:szCs w:val="24"/>
        </w:rPr>
        <w:br/>
        <w:t xml:space="preserve">bez przeprowadzania ich ponownej oceny. </w:t>
      </w:r>
    </w:p>
    <w:p w:rsidR="00C75F6C" w:rsidRPr="00C75F6C" w:rsidRDefault="005A42BF" w:rsidP="00C75F6C">
      <w:pPr>
        <w:pStyle w:val="Akapitzlist"/>
        <w:numPr>
          <w:ilvl w:val="0"/>
          <w:numId w:val="40"/>
        </w:numPr>
        <w:ind w:left="567" w:hanging="567"/>
        <w:jc w:val="both"/>
        <w:rPr>
          <w:rFonts w:cs="Arial"/>
          <w:sz w:val="24"/>
          <w:szCs w:val="24"/>
        </w:rPr>
      </w:pPr>
      <w:r w:rsidRPr="00C75F6C">
        <w:rPr>
          <w:color w:val="000000"/>
          <w:sz w:val="24"/>
          <w:szCs w:val="24"/>
        </w:rPr>
        <w:t>Wybór oferty i przekazanie przez Zamawiającego informacji o wyborze oferty nie stanowi przyjęcia oferty w rozumieniu Kodeksu cywilnego i nie oznacza zobowiązania do zawarcia umowy pomiędzy Zamawiającym i Wykonawcą.</w:t>
      </w:r>
    </w:p>
    <w:p w:rsidR="00B32AD9" w:rsidRPr="00B32AD9" w:rsidRDefault="005A42BF" w:rsidP="00B32AD9">
      <w:pPr>
        <w:pStyle w:val="Akapitzlist"/>
        <w:numPr>
          <w:ilvl w:val="0"/>
          <w:numId w:val="40"/>
        </w:numPr>
        <w:ind w:left="567" w:hanging="567"/>
        <w:jc w:val="both"/>
        <w:rPr>
          <w:rFonts w:cs="Arial"/>
          <w:sz w:val="24"/>
          <w:szCs w:val="24"/>
        </w:rPr>
      </w:pPr>
      <w:r w:rsidRPr="00C75F6C">
        <w:rPr>
          <w:color w:val="000000"/>
          <w:sz w:val="24"/>
          <w:szCs w:val="24"/>
        </w:rPr>
        <w:t xml:space="preserve">Zawarcie umowy z wybranym Wykonawcą nastąpi wg wzoru </w:t>
      </w:r>
      <w:r w:rsidR="00B32AD9" w:rsidRPr="00291AA4">
        <w:rPr>
          <w:b/>
          <w:color w:val="000000"/>
          <w:sz w:val="24"/>
          <w:szCs w:val="24"/>
        </w:rPr>
        <w:t>załącznik nr 4</w:t>
      </w:r>
      <w:r w:rsidRPr="00C75F6C">
        <w:rPr>
          <w:color w:val="000000"/>
          <w:sz w:val="24"/>
          <w:szCs w:val="24"/>
        </w:rPr>
        <w:t xml:space="preserve"> do zapytania.</w:t>
      </w:r>
    </w:p>
    <w:p w:rsidR="00B32AD9" w:rsidRPr="00B32AD9" w:rsidRDefault="005A42BF" w:rsidP="00B32AD9">
      <w:pPr>
        <w:pStyle w:val="Akapitzlist"/>
        <w:numPr>
          <w:ilvl w:val="0"/>
          <w:numId w:val="40"/>
        </w:numPr>
        <w:ind w:left="567" w:hanging="567"/>
        <w:jc w:val="both"/>
        <w:rPr>
          <w:rFonts w:cs="Arial"/>
          <w:sz w:val="24"/>
          <w:szCs w:val="24"/>
        </w:rPr>
      </w:pPr>
      <w:r w:rsidRPr="00B32AD9">
        <w:rPr>
          <w:color w:val="000000"/>
          <w:sz w:val="24"/>
          <w:szCs w:val="24"/>
        </w:rPr>
        <w:t xml:space="preserve">Niezwłocznie po zakończeniu postępowania zawiadamia się wszystkich Wykonawców, którzy złożyli oferty, o wyborze najkorzystniejszej oferty lub o unieważnieniu postępowania. W przypadku wyboru oferty najkorzystniejszej wskazuje się co najmniej imię i nazwisko lub nazwę (firmę) oraz adres Wykonawcy, którego ofertę wybrano. </w:t>
      </w:r>
    </w:p>
    <w:p w:rsidR="00B32AD9" w:rsidRPr="00B32AD9" w:rsidRDefault="00963B7F" w:rsidP="00B32AD9">
      <w:pPr>
        <w:pStyle w:val="Akapitzlist"/>
        <w:numPr>
          <w:ilvl w:val="0"/>
          <w:numId w:val="40"/>
        </w:numPr>
        <w:ind w:left="567" w:hanging="567"/>
        <w:jc w:val="both"/>
        <w:rPr>
          <w:rFonts w:cs="Arial"/>
          <w:sz w:val="24"/>
          <w:szCs w:val="24"/>
        </w:rPr>
      </w:pPr>
      <w:r w:rsidRPr="00B32AD9">
        <w:rPr>
          <w:color w:val="000000"/>
          <w:sz w:val="24"/>
          <w:szCs w:val="24"/>
        </w:rPr>
        <w:t>Informacje, o których</w:t>
      </w:r>
      <w:r w:rsidR="005A42BF" w:rsidRPr="00B32AD9">
        <w:rPr>
          <w:color w:val="000000"/>
          <w:sz w:val="24"/>
          <w:szCs w:val="24"/>
        </w:rPr>
        <w:t xml:space="preserve"> mowa w  pkt</w:t>
      </w:r>
      <w:r w:rsidR="00B32AD9">
        <w:rPr>
          <w:color w:val="000000"/>
          <w:sz w:val="24"/>
          <w:szCs w:val="24"/>
        </w:rPr>
        <w:t xml:space="preserve"> 6</w:t>
      </w:r>
      <w:r w:rsidR="005A42BF" w:rsidRPr="00B32AD9">
        <w:rPr>
          <w:color w:val="000000"/>
          <w:sz w:val="24"/>
          <w:szCs w:val="24"/>
        </w:rPr>
        <w:t>.11</w:t>
      </w:r>
      <w:r w:rsidR="00B32AD9">
        <w:rPr>
          <w:color w:val="000000"/>
          <w:sz w:val="24"/>
          <w:szCs w:val="24"/>
        </w:rPr>
        <w:t>.</w:t>
      </w:r>
      <w:r w:rsidR="005A42BF" w:rsidRPr="00B32AD9">
        <w:rPr>
          <w:color w:val="000000"/>
          <w:sz w:val="24"/>
          <w:szCs w:val="24"/>
        </w:rPr>
        <w:t xml:space="preserve"> Zamawiający zamieszcza na platformie zakupowej.</w:t>
      </w:r>
    </w:p>
    <w:p w:rsidR="00B32AD9" w:rsidRPr="00B32AD9" w:rsidRDefault="005A42BF" w:rsidP="00B32AD9">
      <w:pPr>
        <w:pStyle w:val="Akapitzlist"/>
        <w:numPr>
          <w:ilvl w:val="0"/>
          <w:numId w:val="40"/>
        </w:numPr>
        <w:ind w:left="567" w:hanging="567"/>
        <w:jc w:val="both"/>
        <w:rPr>
          <w:rFonts w:cs="Arial"/>
          <w:sz w:val="24"/>
          <w:szCs w:val="24"/>
        </w:rPr>
      </w:pPr>
      <w:r w:rsidRPr="00B32AD9">
        <w:rPr>
          <w:color w:val="000000"/>
          <w:sz w:val="24"/>
          <w:szCs w:val="24"/>
        </w:rPr>
        <w:t>Złożenie oferty oznacza zaakceptowanie przez Wykonawcę wymagań zawartych w niniejszym Zapytaniu oraz zaakceptowanie ich bez zastrzeżeń.</w:t>
      </w:r>
    </w:p>
    <w:p w:rsidR="00B32AD9" w:rsidRPr="00B32AD9" w:rsidRDefault="005A42BF" w:rsidP="00B32AD9">
      <w:pPr>
        <w:pStyle w:val="Akapitzlist"/>
        <w:numPr>
          <w:ilvl w:val="0"/>
          <w:numId w:val="40"/>
        </w:numPr>
        <w:ind w:left="567" w:hanging="567"/>
        <w:jc w:val="both"/>
        <w:rPr>
          <w:rFonts w:cs="Arial"/>
          <w:sz w:val="24"/>
          <w:szCs w:val="24"/>
        </w:rPr>
      </w:pPr>
      <w:r w:rsidRPr="00B32AD9">
        <w:rPr>
          <w:color w:val="000000"/>
          <w:sz w:val="24"/>
          <w:szCs w:val="24"/>
        </w:rPr>
        <w:t>Wszystkie koszty związane z udziałem w postępowaniu, w tym z przygotowaniem i dostarczeniem oferty ponosi Wykonawca.</w:t>
      </w:r>
    </w:p>
    <w:p w:rsidR="00B32AD9" w:rsidRPr="00B32AD9" w:rsidRDefault="004562A9" w:rsidP="00B32AD9">
      <w:pPr>
        <w:pStyle w:val="Akapitzlist"/>
        <w:numPr>
          <w:ilvl w:val="0"/>
          <w:numId w:val="40"/>
        </w:numPr>
        <w:ind w:left="567" w:hanging="567"/>
        <w:jc w:val="both"/>
        <w:rPr>
          <w:rFonts w:cs="Arial"/>
          <w:sz w:val="24"/>
          <w:szCs w:val="24"/>
        </w:rPr>
      </w:pPr>
      <w:r w:rsidRPr="00B32AD9">
        <w:rPr>
          <w:color w:val="000000"/>
          <w:sz w:val="24"/>
          <w:szCs w:val="24"/>
        </w:rPr>
        <w:t>Zamawiający ma prawo unieważnić postępowanie na każdym jego etapie bez podawania przyczyny, a Wykonawca nie będzie zgłaszał żadnych roszczeń z tym związanych.</w:t>
      </w:r>
    </w:p>
    <w:p w:rsidR="005A42BF" w:rsidRPr="00B32AD9" w:rsidRDefault="005A42BF" w:rsidP="00BC4220">
      <w:pPr>
        <w:pStyle w:val="Akapitzlist"/>
        <w:numPr>
          <w:ilvl w:val="0"/>
          <w:numId w:val="40"/>
        </w:numPr>
        <w:spacing w:after="0"/>
        <w:ind w:left="567" w:hanging="567"/>
        <w:jc w:val="both"/>
        <w:rPr>
          <w:rFonts w:cs="Arial"/>
          <w:sz w:val="24"/>
          <w:szCs w:val="24"/>
        </w:rPr>
      </w:pPr>
      <w:r w:rsidRPr="00B32AD9">
        <w:rPr>
          <w:color w:val="000000"/>
          <w:sz w:val="24"/>
          <w:szCs w:val="24"/>
        </w:rPr>
        <w:lastRenderedPageBreak/>
        <w:t>Ze strony Zamawiającego osobą uprawnioną do kontaktu w sprawie niniejszego Postępowania jest:</w:t>
      </w:r>
      <w:r w:rsidRPr="00B32AD9">
        <w:rPr>
          <w:color w:val="0070C0"/>
          <w:sz w:val="24"/>
          <w:szCs w:val="24"/>
        </w:rPr>
        <w:t xml:space="preserve"> </w:t>
      </w:r>
    </w:p>
    <w:p w:rsidR="005A42BF" w:rsidRPr="006E6B2A" w:rsidRDefault="005A42BF" w:rsidP="00BC4220">
      <w:pPr>
        <w:numPr>
          <w:ilvl w:val="1"/>
          <w:numId w:val="41"/>
        </w:numPr>
        <w:tabs>
          <w:tab w:val="left" w:pos="1276"/>
        </w:tabs>
        <w:ind w:left="1276" w:hanging="709"/>
        <w:jc w:val="both"/>
        <w:rPr>
          <w:rFonts w:ascii="Calibri" w:hAnsi="Calibri"/>
          <w:color w:val="000000"/>
          <w:sz w:val="24"/>
          <w:szCs w:val="24"/>
        </w:rPr>
      </w:pPr>
      <w:r>
        <w:rPr>
          <w:rFonts w:ascii="Calibri" w:hAnsi="Calibri"/>
          <w:sz w:val="24"/>
          <w:szCs w:val="24"/>
        </w:rPr>
        <w:t>W</w:t>
      </w:r>
      <w:r w:rsidRPr="006E6B2A">
        <w:rPr>
          <w:rFonts w:ascii="Calibri" w:hAnsi="Calibri"/>
          <w:sz w:val="24"/>
          <w:szCs w:val="24"/>
        </w:rPr>
        <w:t xml:space="preserve"> sprawach formalno – prawnych</w:t>
      </w:r>
      <w:r>
        <w:rPr>
          <w:rFonts w:ascii="Calibri" w:hAnsi="Calibri"/>
          <w:sz w:val="24"/>
          <w:szCs w:val="24"/>
        </w:rPr>
        <w:t>:</w:t>
      </w:r>
    </w:p>
    <w:p w:rsidR="005A42BF" w:rsidRDefault="00291AA4" w:rsidP="00DE2A0E">
      <w:pPr>
        <w:tabs>
          <w:tab w:val="left" w:pos="1134"/>
          <w:tab w:val="left" w:pos="1418"/>
        </w:tabs>
        <w:ind w:left="1276"/>
        <w:jc w:val="both"/>
        <w:rPr>
          <w:rFonts w:ascii="Calibri" w:hAnsi="Calibri"/>
          <w:color w:val="000000"/>
          <w:sz w:val="24"/>
          <w:szCs w:val="24"/>
        </w:rPr>
      </w:pPr>
      <w:r>
        <w:rPr>
          <w:rFonts w:ascii="Calibri" w:hAnsi="Calibri"/>
          <w:color w:val="000000"/>
          <w:sz w:val="24"/>
          <w:szCs w:val="24"/>
        </w:rPr>
        <w:t>Marta Czarkowska</w:t>
      </w:r>
      <w:r w:rsidR="00AD1F65">
        <w:rPr>
          <w:rFonts w:ascii="Calibri" w:hAnsi="Calibri"/>
          <w:color w:val="000000"/>
          <w:sz w:val="24"/>
          <w:szCs w:val="24"/>
        </w:rPr>
        <w:t xml:space="preserve"> – </w:t>
      </w:r>
      <w:r>
        <w:rPr>
          <w:rFonts w:ascii="Calibri" w:hAnsi="Calibri"/>
          <w:color w:val="000000"/>
          <w:sz w:val="24"/>
          <w:szCs w:val="24"/>
        </w:rPr>
        <w:t>inspektor</w:t>
      </w:r>
      <w:r w:rsidR="00C53DA1">
        <w:rPr>
          <w:rFonts w:ascii="Calibri" w:hAnsi="Calibri"/>
          <w:color w:val="000000"/>
          <w:sz w:val="24"/>
          <w:szCs w:val="24"/>
        </w:rPr>
        <w:t>,</w:t>
      </w:r>
    </w:p>
    <w:p w:rsidR="005A42BF" w:rsidRDefault="005A42BF" w:rsidP="00DE2A0E">
      <w:pPr>
        <w:tabs>
          <w:tab w:val="left" w:pos="1134"/>
          <w:tab w:val="left" w:pos="1418"/>
        </w:tabs>
        <w:ind w:left="1276"/>
        <w:jc w:val="both"/>
        <w:rPr>
          <w:rFonts w:ascii="Calibri" w:hAnsi="Calibri"/>
          <w:color w:val="000000"/>
          <w:sz w:val="24"/>
          <w:szCs w:val="24"/>
        </w:rPr>
      </w:pPr>
      <w:r>
        <w:rPr>
          <w:rFonts w:ascii="Calibri" w:hAnsi="Calibri"/>
          <w:color w:val="000000"/>
          <w:sz w:val="24"/>
          <w:szCs w:val="24"/>
        </w:rPr>
        <w:t>ZUS O/Bydgoszcz</w:t>
      </w:r>
      <w:r w:rsidR="0086735C">
        <w:rPr>
          <w:rFonts w:ascii="Calibri" w:hAnsi="Calibri"/>
          <w:color w:val="000000"/>
          <w:sz w:val="24"/>
          <w:szCs w:val="24"/>
        </w:rPr>
        <w:t>,</w:t>
      </w:r>
      <w:r>
        <w:rPr>
          <w:rFonts w:ascii="Calibri" w:hAnsi="Calibri"/>
          <w:color w:val="000000"/>
          <w:sz w:val="24"/>
          <w:szCs w:val="24"/>
        </w:rPr>
        <w:t xml:space="preserve"> </w:t>
      </w:r>
      <w:r w:rsidRPr="006E6B2A">
        <w:rPr>
          <w:rFonts w:ascii="Calibri" w:hAnsi="Calibri"/>
          <w:color w:val="000000"/>
          <w:sz w:val="24"/>
          <w:szCs w:val="24"/>
        </w:rPr>
        <w:t xml:space="preserve">Wieloosobowe Stanowisko Zamówień Publicznych </w:t>
      </w:r>
    </w:p>
    <w:p w:rsidR="005A42BF" w:rsidRPr="009E5159" w:rsidRDefault="002436D7" w:rsidP="00DE2A0E">
      <w:pPr>
        <w:tabs>
          <w:tab w:val="left" w:pos="1134"/>
          <w:tab w:val="left" w:pos="1418"/>
        </w:tabs>
        <w:ind w:left="1276"/>
        <w:jc w:val="both"/>
        <w:rPr>
          <w:rFonts w:ascii="Calibri" w:hAnsi="Calibri"/>
          <w:color w:val="000000"/>
          <w:sz w:val="24"/>
          <w:szCs w:val="24"/>
          <w:lang w:val="en-US"/>
        </w:rPr>
      </w:pPr>
      <w:r>
        <w:rPr>
          <w:rFonts w:ascii="Calibri" w:hAnsi="Calibri"/>
          <w:color w:val="000000"/>
          <w:sz w:val="24"/>
          <w:szCs w:val="24"/>
          <w:lang w:val="en-US"/>
        </w:rPr>
        <w:t>T: +48 (52) 34</w:t>
      </w:r>
      <w:r w:rsidR="005A42BF" w:rsidRPr="005A42BF">
        <w:rPr>
          <w:rFonts w:ascii="Calibri" w:hAnsi="Calibri"/>
          <w:color w:val="000000"/>
          <w:sz w:val="24"/>
          <w:szCs w:val="24"/>
          <w:lang w:val="en-US"/>
        </w:rPr>
        <w:t>1</w:t>
      </w:r>
      <w:r>
        <w:rPr>
          <w:rFonts w:ascii="Calibri" w:hAnsi="Calibri"/>
          <w:color w:val="000000"/>
          <w:sz w:val="24"/>
          <w:szCs w:val="24"/>
          <w:lang w:val="en-US"/>
        </w:rPr>
        <w:t xml:space="preserve"> 8</w:t>
      </w:r>
      <w:r w:rsidR="000F55E5">
        <w:rPr>
          <w:rFonts w:ascii="Calibri" w:hAnsi="Calibri"/>
          <w:color w:val="000000"/>
          <w:sz w:val="24"/>
          <w:szCs w:val="24"/>
          <w:lang w:val="en-US"/>
        </w:rPr>
        <w:t>166</w:t>
      </w:r>
      <w:r w:rsidR="005A42BF" w:rsidRPr="005A42BF">
        <w:rPr>
          <w:rFonts w:ascii="Calibri" w:hAnsi="Calibri"/>
          <w:color w:val="000000"/>
          <w:sz w:val="24"/>
          <w:szCs w:val="24"/>
          <w:lang w:val="en-US"/>
        </w:rPr>
        <w:t xml:space="preserve"> E</w:t>
      </w:r>
      <w:r w:rsidR="00817377">
        <w:rPr>
          <w:rFonts w:ascii="Calibri" w:hAnsi="Calibri"/>
          <w:color w:val="000000"/>
          <w:sz w:val="24"/>
          <w:szCs w:val="24"/>
          <w:lang w:val="en-US"/>
        </w:rPr>
        <w:t>-mail</w:t>
      </w:r>
      <w:r w:rsidR="005A42BF" w:rsidRPr="005A42BF">
        <w:rPr>
          <w:rFonts w:ascii="Calibri" w:hAnsi="Calibri"/>
          <w:color w:val="000000"/>
          <w:sz w:val="24"/>
          <w:szCs w:val="24"/>
          <w:lang w:val="en-US"/>
        </w:rPr>
        <w:t xml:space="preserve">: </w:t>
      </w:r>
      <w:r w:rsidR="005A42BF" w:rsidRPr="003E7E76">
        <w:rPr>
          <w:rFonts w:ascii="Calibri" w:hAnsi="Calibri"/>
          <w:color w:val="00B0F0"/>
          <w:sz w:val="24"/>
          <w:szCs w:val="24"/>
          <w:lang w:val="en-US"/>
        </w:rPr>
        <w:t>zampubl_bydgoszcz@zus.pl</w:t>
      </w:r>
    </w:p>
    <w:p w:rsidR="005A42BF" w:rsidRPr="00CA77AF" w:rsidRDefault="005A42BF" w:rsidP="00B32AD9">
      <w:pPr>
        <w:numPr>
          <w:ilvl w:val="1"/>
          <w:numId w:val="41"/>
        </w:numPr>
        <w:ind w:left="1276" w:hanging="709"/>
        <w:jc w:val="both"/>
        <w:rPr>
          <w:rFonts w:ascii="Calibri" w:hAnsi="Calibri"/>
          <w:color w:val="000000"/>
          <w:sz w:val="24"/>
          <w:szCs w:val="24"/>
        </w:rPr>
      </w:pPr>
      <w:r w:rsidRPr="007A0935">
        <w:rPr>
          <w:rFonts w:ascii="Calibri" w:hAnsi="Calibri"/>
          <w:color w:val="000000"/>
          <w:sz w:val="24"/>
          <w:szCs w:val="24"/>
        </w:rPr>
        <w:t>W sprawach przedmiotu zamówienia:</w:t>
      </w:r>
    </w:p>
    <w:p w:rsidR="001C4436" w:rsidRDefault="00C258DF" w:rsidP="009272CD">
      <w:pPr>
        <w:ind w:left="1276"/>
        <w:jc w:val="both"/>
        <w:rPr>
          <w:rFonts w:ascii="Calibri" w:hAnsi="Calibri"/>
          <w:color w:val="000000"/>
          <w:sz w:val="24"/>
          <w:szCs w:val="24"/>
        </w:rPr>
      </w:pPr>
      <w:r>
        <w:rPr>
          <w:rFonts w:ascii="Calibri" w:hAnsi="Calibri"/>
          <w:color w:val="000000"/>
          <w:sz w:val="24"/>
          <w:szCs w:val="24"/>
        </w:rPr>
        <w:t>Jolanta Darła</w:t>
      </w:r>
      <w:r w:rsidR="00556B3B">
        <w:rPr>
          <w:rFonts w:ascii="Calibri" w:hAnsi="Calibri"/>
          <w:color w:val="000000"/>
          <w:sz w:val="24"/>
          <w:szCs w:val="24"/>
        </w:rPr>
        <w:t>k</w:t>
      </w:r>
      <w:r>
        <w:rPr>
          <w:rFonts w:ascii="Calibri" w:hAnsi="Calibri"/>
          <w:color w:val="000000"/>
          <w:sz w:val="24"/>
          <w:szCs w:val="24"/>
        </w:rPr>
        <w:t xml:space="preserve"> – specjalista</w:t>
      </w:r>
      <w:r w:rsidR="001C4436" w:rsidRPr="00A332AF">
        <w:rPr>
          <w:rFonts w:ascii="Calibri" w:hAnsi="Calibri"/>
          <w:color w:val="000000"/>
          <w:sz w:val="24"/>
          <w:szCs w:val="24"/>
        </w:rPr>
        <w:t xml:space="preserve">, </w:t>
      </w:r>
    </w:p>
    <w:p w:rsidR="001C4436" w:rsidRDefault="001C4436" w:rsidP="009272CD">
      <w:pPr>
        <w:ind w:left="1276"/>
        <w:jc w:val="both"/>
        <w:rPr>
          <w:rFonts w:ascii="Calibri" w:hAnsi="Calibri"/>
          <w:color w:val="000000"/>
          <w:sz w:val="24"/>
          <w:szCs w:val="24"/>
        </w:rPr>
      </w:pPr>
      <w:r w:rsidRPr="00A332AF">
        <w:rPr>
          <w:rFonts w:ascii="Calibri" w:hAnsi="Calibri"/>
          <w:color w:val="000000"/>
          <w:sz w:val="24"/>
          <w:szCs w:val="24"/>
        </w:rPr>
        <w:t xml:space="preserve">ZUS O/Bydgoszcz, </w:t>
      </w:r>
      <w:r>
        <w:rPr>
          <w:rFonts w:ascii="Calibri" w:hAnsi="Calibri"/>
          <w:color w:val="000000"/>
          <w:sz w:val="24"/>
          <w:szCs w:val="24"/>
        </w:rPr>
        <w:t>Wyd</w:t>
      </w:r>
      <w:r w:rsidRPr="00A332AF">
        <w:rPr>
          <w:rFonts w:ascii="Calibri" w:hAnsi="Calibri"/>
          <w:color w:val="000000"/>
          <w:sz w:val="24"/>
          <w:szCs w:val="24"/>
        </w:rPr>
        <w:t xml:space="preserve">ział </w:t>
      </w:r>
      <w:r>
        <w:rPr>
          <w:rFonts w:ascii="Calibri" w:hAnsi="Calibri"/>
          <w:color w:val="000000"/>
          <w:sz w:val="24"/>
          <w:szCs w:val="24"/>
        </w:rPr>
        <w:t>Administracyjno-Gospodarczy</w:t>
      </w:r>
      <w:r w:rsidRPr="00A332AF">
        <w:rPr>
          <w:rFonts w:ascii="Calibri" w:hAnsi="Calibri"/>
          <w:color w:val="000000"/>
          <w:sz w:val="24"/>
          <w:szCs w:val="24"/>
        </w:rPr>
        <w:t xml:space="preserve">, </w:t>
      </w:r>
    </w:p>
    <w:p w:rsidR="001C4436" w:rsidRPr="00A575DA" w:rsidRDefault="001C4436" w:rsidP="009272CD">
      <w:pPr>
        <w:ind w:left="1276"/>
        <w:jc w:val="both"/>
        <w:rPr>
          <w:rFonts w:ascii="Calibri" w:eastAsia="Calibri" w:hAnsi="Calibri" w:cs="Arial"/>
          <w:sz w:val="24"/>
          <w:szCs w:val="24"/>
          <w:lang w:val="en-US" w:eastAsia="en-US"/>
        </w:rPr>
      </w:pPr>
      <w:r w:rsidRPr="00A575DA">
        <w:rPr>
          <w:rFonts w:ascii="Calibri" w:hAnsi="Calibri"/>
          <w:color w:val="000000"/>
          <w:sz w:val="24"/>
          <w:szCs w:val="24"/>
          <w:lang w:val="en-US"/>
        </w:rPr>
        <w:t xml:space="preserve">T: +48 (52) </w:t>
      </w:r>
      <w:r w:rsidR="00EC7297">
        <w:rPr>
          <w:rFonts w:ascii="Calibri" w:hAnsi="Calibri"/>
          <w:color w:val="000000"/>
          <w:sz w:val="24"/>
          <w:szCs w:val="24"/>
          <w:lang w:val="en-US"/>
        </w:rPr>
        <w:t>341 8</w:t>
      </w:r>
      <w:r w:rsidR="009726BB">
        <w:rPr>
          <w:rFonts w:ascii="Calibri" w:hAnsi="Calibri"/>
          <w:color w:val="000000"/>
          <w:sz w:val="24"/>
          <w:szCs w:val="24"/>
          <w:lang w:val="en-US"/>
        </w:rPr>
        <w:t>2</w:t>
      </w:r>
      <w:r w:rsidR="00EC7297">
        <w:rPr>
          <w:rFonts w:ascii="Calibri" w:hAnsi="Calibri"/>
          <w:color w:val="000000"/>
          <w:sz w:val="24"/>
          <w:szCs w:val="24"/>
          <w:lang w:val="en-US"/>
        </w:rPr>
        <w:t>1</w:t>
      </w:r>
      <w:r w:rsidRPr="00876D5F">
        <w:rPr>
          <w:rFonts w:ascii="Calibri" w:hAnsi="Calibri"/>
          <w:color w:val="000000"/>
          <w:sz w:val="24"/>
          <w:szCs w:val="24"/>
          <w:lang w:val="en-US"/>
        </w:rPr>
        <w:t>8</w:t>
      </w:r>
      <w:r w:rsidR="009726BB">
        <w:rPr>
          <w:rFonts w:ascii="Calibri" w:hAnsi="Calibri"/>
          <w:color w:val="000000"/>
          <w:sz w:val="24"/>
          <w:szCs w:val="24"/>
          <w:lang w:val="en-US"/>
        </w:rPr>
        <w:t>, E</w:t>
      </w:r>
      <w:r w:rsidRPr="00A575DA">
        <w:rPr>
          <w:rFonts w:ascii="Calibri" w:hAnsi="Calibri"/>
          <w:color w:val="000000"/>
          <w:sz w:val="24"/>
          <w:szCs w:val="24"/>
          <w:lang w:val="en-US"/>
        </w:rPr>
        <w:t xml:space="preserve">-mail: </w:t>
      </w:r>
      <w:r w:rsidR="009726BB">
        <w:rPr>
          <w:rFonts w:ascii="Calibri" w:hAnsi="Calibri"/>
          <w:color w:val="00B0F0"/>
          <w:sz w:val="24"/>
          <w:szCs w:val="24"/>
          <w:lang w:val="en-US"/>
        </w:rPr>
        <w:t>jolanta.darlak</w:t>
      </w:r>
      <w:r w:rsidRPr="00A575DA">
        <w:rPr>
          <w:rFonts w:ascii="Calibri" w:hAnsi="Calibri"/>
          <w:color w:val="00B0F0"/>
          <w:sz w:val="24"/>
          <w:szCs w:val="24"/>
          <w:lang w:val="en-US"/>
        </w:rPr>
        <w:t>@zus.pl</w:t>
      </w:r>
    </w:p>
    <w:p w:rsidR="00843763" w:rsidRDefault="001C4436" w:rsidP="00BC4220">
      <w:pPr>
        <w:ind w:firstLine="709"/>
        <w:jc w:val="both"/>
        <w:rPr>
          <w:rFonts w:ascii="Calibri" w:hAnsi="Calibri"/>
          <w:color w:val="000000"/>
          <w:sz w:val="24"/>
          <w:szCs w:val="24"/>
        </w:rPr>
      </w:pPr>
      <w:r w:rsidRPr="000F62C9">
        <w:rPr>
          <w:rFonts w:ascii="Calibri" w:hAnsi="Calibri"/>
          <w:color w:val="000000"/>
          <w:sz w:val="24"/>
          <w:szCs w:val="24"/>
        </w:rPr>
        <w:t>Godziny kontaktu z Wykonawcami 8:00 – 14:</w:t>
      </w:r>
      <w:r>
        <w:rPr>
          <w:rFonts w:ascii="Calibri" w:hAnsi="Calibri"/>
          <w:color w:val="000000"/>
          <w:sz w:val="24"/>
          <w:szCs w:val="24"/>
        </w:rPr>
        <w:t>0</w:t>
      </w:r>
      <w:r w:rsidRPr="000F62C9">
        <w:rPr>
          <w:rFonts w:ascii="Calibri" w:hAnsi="Calibri"/>
          <w:color w:val="000000"/>
          <w:sz w:val="24"/>
          <w:szCs w:val="24"/>
        </w:rPr>
        <w:t>0 (pn.- pt.)</w:t>
      </w:r>
    </w:p>
    <w:p w:rsidR="00A97961" w:rsidRDefault="00A97961" w:rsidP="00A97961">
      <w:pPr>
        <w:jc w:val="both"/>
        <w:rPr>
          <w:rFonts w:ascii="Calibri" w:hAnsi="Calibri"/>
          <w:color w:val="000000"/>
          <w:sz w:val="24"/>
          <w:szCs w:val="24"/>
        </w:rPr>
      </w:pPr>
    </w:p>
    <w:p w:rsidR="00A97961" w:rsidRDefault="00A97961" w:rsidP="00D015F2">
      <w:pPr>
        <w:jc w:val="right"/>
        <w:rPr>
          <w:rFonts w:ascii="Calibri" w:hAnsi="Calibri"/>
          <w:b/>
          <w:i/>
          <w:color w:val="000000"/>
          <w:sz w:val="24"/>
          <w:szCs w:val="24"/>
        </w:rPr>
      </w:pPr>
      <w:bookmarkStart w:id="0" w:name="_GoBack"/>
      <w:bookmarkEnd w:id="0"/>
      <w:r w:rsidRPr="00A97961">
        <w:rPr>
          <w:rFonts w:ascii="Calibri" w:hAnsi="Calibri"/>
          <w:b/>
          <w:i/>
          <w:color w:val="000000"/>
          <w:sz w:val="24"/>
          <w:szCs w:val="24"/>
        </w:rPr>
        <w:t>Zatwierdzone przez Zastępcę Dyrektora Oddziału ZUS w Bydgoszczy</w:t>
      </w:r>
    </w:p>
    <w:p w:rsidR="00A97961" w:rsidRPr="00A97961" w:rsidRDefault="00A97961" w:rsidP="00A97961">
      <w:pPr>
        <w:jc w:val="both"/>
        <w:rPr>
          <w:rFonts w:ascii="Calibri" w:hAnsi="Calibri"/>
          <w:b/>
          <w:i/>
          <w:color w:val="000000"/>
          <w:sz w:val="24"/>
          <w:szCs w:val="24"/>
        </w:rPr>
      </w:pPr>
    </w:p>
    <w:p w:rsidR="00637C91" w:rsidRPr="000F62C9" w:rsidRDefault="00142888" w:rsidP="00A846D3">
      <w:pPr>
        <w:numPr>
          <w:ilvl w:val="0"/>
          <w:numId w:val="8"/>
        </w:numPr>
        <w:shd w:val="clear" w:color="auto" w:fill="00B050"/>
        <w:autoSpaceDE w:val="0"/>
        <w:autoSpaceDN w:val="0"/>
        <w:adjustRightInd w:val="0"/>
        <w:contextualSpacing/>
        <w:jc w:val="both"/>
        <w:rPr>
          <w:rFonts w:ascii="Calibri" w:hAnsi="Calibri"/>
          <w:b/>
          <w:color w:val="FFFFFF"/>
          <w:sz w:val="24"/>
          <w:szCs w:val="24"/>
        </w:rPr>
      </w:pPr>
      <w:r>
        <w:rPr>
          <w:rFonts w:ascii="Calibri" w:hAnsi="Calibri"/>
          <w:b/>
          <w:color w:val="FFFFFF"/>
          <w:sz w:val="24"/>
          <w:szCs w:val="24"/>
        </w:rPr>
        <w:t>Załączniki</w:t>
      </w:r>
    </w:p>
    <w:p w:rsidR="00142888" w:rsidRPr="000F62C9" w:rsidRDefault="003B6883" w:rsidP="00FC2935">
      <w:pPr>
        <w:jc w:val="both"/>
        <w:rPr>
          <w:rFonts w:ascii="Calibri" w:hAnsi="Calibri"/>
          <w:color w:val="000000"/>
          <w:sz w:val="24"/>
          <w:szCs w:val="24"/>
        </w:rPr>
      </w:pPr>
      <w:r>
        <w:rPr>
          <w:rFonts w:ascii="Calibri" w:hAnsi="Calibri"/>
          <w:color w:val="000000"/>
          <w:sz w:val="24"/>
          <w:szCs w:val="24"/>
        </w:rPr>
        <w:t>Załączniki stanowiące integralną część niniejszego zapytania publicznego:</w:t>
      </w:r>
    </w:p>
    <w:p w:rsidR="00D50450" w:rsidRPr="00D50450" w:rsidRDefault="00D50450" w:rsidP="00A846D3">
      <w:pPr>
        <w:jc w:val="both"/>
        <w:rPr>
          <w:rFonts w:ascii="Calibri" w:hAnsi="Calibri"/>
          <w:color w:val="000000"/>
          <w:sz w:val="24"/>
          <w:szCs w:val="24"/>
        </w:rPr>
      </w:pPr>
      <w:r w:rsidRPr="00D50450">
        <w:rPr>
          <w:rFonts w:ascii="Calibri" w:hAnsi="Calibri"/>
          <w:color w:val="000000"/>
          <w:sz w:val="24"/>
          <w:szCs w:val="24"/>
        </w:rPr>
        <w:t>Załąc</w:t>
      </w:r>
      <w:r w:rsidR="00721A0F">
        <w:rPr>
          <w:rFonts w:ascii="Calibri" w:hAnsi="Calibri"/>
          <w:color w:val="000000"/>
          <w:sz w:val="24"/>
          <w:szCs w:val="24"/>
        </w:rPr>
        <w:t>znik nr 1 – Formularz ofertowy</w:t>
      </w:r>
    </w:p>
    <w:p w:rsidR="00D50450" w:rsidRPr="00D50450" w:rsidRDefault="00D50450" w:rsidP="00A846D3">
      <w:pPr>
        <w:jc w:val="both"/>
        <w:rPr>
          <w:rFonts w:ascii="Calibri" w:hAnsi="Calibri"/>
          <w:color w:val="000000"/>
          <w:sz w:val="24"/>
          <w:szCs w:val="24"/>
        </w:rPr>
      </w:pPr>
      <w:r w:rsidRPr="00D50450">
        <w:rPr>
          <w:rFonts w:ascii="Calibri" w:hAnsi="Calibri"/>
          <w:color w:val="000000"/>
          <w:sz w:val="24"/>
          <w:szCs w:val="24"/>
        </w:rPr>
        <w:t>Za</w:t>
      </w:r>
      <w:r w:rsidR="00721A0F">
        <w:rPr>
          <w:rFonts w:ascii="Calibri" w:hAnsi="Calibri"/>
          <w:color w:val="000000"/>
          <w:sz w:val="24"/>
          <w:szCs w:val="24"/>
        </w:rPr>
        <w:t>łącznik nr 2 – Formularz cenowy</w:t>
      </w:r>
    </w:p>
    <w:p w:rsidR="00D50450" w:rsidRPr="00D50450" w:rsidRDefault="00D50450" w:rsidP="00A846D3">
      <w:pPr>
        <w:jc w:val="both"/>
        <w:rPr>
          <w:rFonts w:ascii="Calibri" w:hAnsi="Calibri"/>
          <w:color w:val="000000"/>
          <w:sz w:val="24"/>
          <w:szCs w:val="24"/>
        </w:rPr>
      </w:pPr>
      <w:r w:rsidRPr="00D50450">
        <w:rPr>
          <w:rFonts w:ascii="Calibri" w:hAnsi="Calibri"/>
          <w:color w:val="000000"/>
          <w:sz w:val="24"/>
          <w:szCs w:val="24"/>
        </w:rPr>
        <w:t xml:space="preserve">Załącznik nr </w:t>
      </w:r>
      <w:r w:rsidR="00721A0F">
        <w:rPr>
          <w:rFonts w:ascii="Calibri" w:hAnsi="Calibri"/>
          <w:color w:val="000000"/>
          <w:sz w:val="24"/>
          <w:szCs w:val="24"/>
        </w:rPr>
        <w:t>3 – Opis przedmiotu zamówienia</w:t>
      </w:r>
    </w:p>
    <w:p w:rsidR="00D50450" w:rsidRPr="00D50450" w:rsidRDefault="00721A0F" w:rsidP="00A846D3">
      <w:pPr>
        <w:jc w:val="both"/>
        <w:rPr>
          <w:rFonts w:ascii="Calibri" w:hAnsi="Calibri"/>
          <w:color w:val="000000"/>
          <w:sz w:val="24"/>
          <w:szCs w:val="24"/>
        </w:rPr>
      </w:pPr>
      <w:r>
        <w:rPr>
          <w:rFonts w:ascii="Calibri" w:hAnsi="Calibri"/>
          <w:color w:val="000000"/>
          <w:sz w:val="24"/>
          <w:szCs w:val="24"/>
        </w:rPr>
        <w:t>Załącznik nr 4 – Wzór umowy</w:t>
      </w:r>
    </w:p>
    <w:p w:rsidR="004562A9" w:rsidRDefault="00D50450" w:rsidP="00A846D3">
      <w:pPr>
        <w:jc w:val="both"/>
        <w:rPr>
          <w:rFonts w:ascii="Calibri" w:hAnsi="Calibri"/>
          <w:color w:val="000000"/>
          <w:sz w:val="24"/>
          <w:szCs w:val="24"/>
        </w:rPr>
      </w:pPr>
      <w:r w:rsidRPr="00D50450">
        <w:rPr>
          <w:rFonts w:ascii="Calibri" w:hAnsi="Calibri"/>
          <w:color w:val="000000"/>
          <w:sz w:val="24"/>
          <w:szCs w:val="24"/>
        </w:rPr>
        <w:t>Załącznik nr 5 – Klauzula informacyjna RODO</w:t>
      </w:r>
    </w:p>
    <w:sectPr w:rsidR="004562A9" w:rsidSect="00B07E63">
      <w:footerReference w:type="even" r:id="rId10"/>
      <w:footerReference w:type="default" r:id="rId11"/>
      <w:headerReference w:type="first" r:id="rId12"/>
      <w:footerReference w:type="first" r:id="rId13"/>
      <w:pgSz w:w="11906" w:h="16838" w:code="9"/>
      <w:pgMar w:top="1388" w:right="1134" w:bottom="851" w:left="1418" w:header="142" w:footer="2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B41" w:rsidRDefault="001C4B41">
      <w:r>
        <w:separator/>
      </w:r>
    </w:p>
  </w:endnote>
  <w:endnote w:type="continuationSeparator" w:id="0">
    <w:p w:rsidR="001C4B41" w:rsidRDefault="001C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644" w:rsidRDefault="005A264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5A2644" w:rsidRDefault="005A2644">
    <w:pPr>
      <w:pStyle w:val="Stopka"/>
    </w:pPr>
  </w:p>
  <w:p w:rsidR="005A2644" w:rsidRDefault="005A26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5AF" w:rsidRPr="009421B9" w:rsidRDefault="000605AF">
    <w:pPr>
      <w:pStyle w:val="Stopka"/>
      <w:jc w:val="center"/>
      <w:rPr>
        <w:rFonts w:ascii="Calibri" w:hAnsi="Calibri"/>
        <w:sz w:val="18"/>
        <w:szCs w:val="18"/>
      </w:rPr>
    </w:pPr>
    <w:r w:rsidRPr="009421B9">
      <w:rPr>
        <w:rFonts w:ascii="Calibri" w:hAnsi="Calibri"/>
        <w:sz w:val="18"/>
        <w:szCs w:val="18"/>
      </w:rPr>
      <w:t xml:space="preserve">Strona </w:t>
    </w:r>
    <w:r w:rsidRPr="009421B9">
      <w:rPr>
        <w:rFonts w:ascii="Calibri" w:hAnsi="Calibri"/>
        <w:b/>
        <w:bCs/>
        <w:sz w:val="18"/>
        <w:szCs w:val="18"/>
      </w:rPr>
      <w:fldChar w:fldCharType="begin"/>
    </w:r>
    <w:r w:rsidRPr="009421B9">
      <w:rPr>
        <w:rFonts w:ascii="Calibri" w:hAnsi="Calibri"/>
        <w:b/>
        <w:bCs/>
        <w:sz w:val="18"/>
        <w:szCs w:val="18"/>
      </w:rPr>
      <w:instrText>PAGE</w:instrText>
    </w:r>
    <w:r w:rsidRPr="009421B9">
      <w:rPr>
        <w:rFonts w:ascii="Calibri" w:hAnsi="Calibri"/>
        <w:b/>
        <w:bCs/>
        <w:sz w:val="18"/>
        <w:szCs w:val="18"/>
      </w:rPr>
      <w:fldChar w:fldCharType="separate"/>
    </w:r>
    <w:r w:rsidR="00D015F2">
      <w:rPr>
        <w:rFonts w:ascii="Calibri" w:hAnsi="Calibri"/>
        <w:b/>
        <w:bCs/>
        <w:noProof/>
        <w:sz w:val="18"/>
        <w:szCs w:val="18"/>
      </w:rPr>
      <w:t>6</w:t>
    </w:r>
    <w:r w:rsidRPr="009421B9">
      <w:rPr>
        <w:rFonts w:ascii="Calibri" w:hAnsi="Calibri"/>
        <w:b/>
        <w:bCs/>
        <w:sz w:val="18"/>
        <w:szCs w:val="18"/>
      </w:rPr>
      <w:fldChar w:fldCharType="end"/>
    </w:r>
    <w:r w:rsidRPr="009421B9">
      <w:rPr>
        <w:rFonts w:ascii="Calibri" w:hAnsi="Calibri"/>
        <w:sz w:val="18"/>
        <w:szCs w:val="18"/>
      </w:rPr>
      <w:t xml:space="preserve"> z </w:t>
    </w:r>
    <w:r w:rsidRPr="009421B9">
      <w:rPr>
        <w:rFonts w:ascii="Calibri" w:hAnsi="Calibri"/>
        <w:b/>
        <w:bCs/>
        <w:sz w:val="18"/>
        <w:szCs w:val="18"/>
      </w:rPr>
      <w:fldChar w:fldCharType="begin"/>
    </w:r>
    <w:r w:rsidRPr="009421B9">
      <w:rPr>
        <w:rFonts w:ascii="Calibri" w:hAnsi="Calibri"/>
        <w:b/>
        <w:bCs/>
        <w:sz w:val="18"/>
        <w:szCs w:val="18"/>
      </w:rPr>
      <w:instrText>NUMPAGES</w:instrText>
    </w:r>
    <w:r w:rsidRPr="009421B9">
      <w:rPr>
        <w:rFonts w:ascii="Calibri" w:hAnsi="Calibri"/>
        <w:b/>
        <w:bCs/>
        <w:sz w:val="18"/>
        <w:szCs w:val="18"/>
      </w:rPr>
      <w:fldChar w:fldCharType="separate"/>
    </w:r>
    <w:r w:rsidR="00D015F2">
      <w:rPr>
        <w:rFonts w:ascii="Calibri" w:hAnsi="Calibri"/>
        <w:b/>
        <w:bCs/>
        <w:noProof/>
        <w:sz w:val="18"/>
        <w:szCs w:val="18"/>
      </w:rPr>
      <w:t>6</w:t>
    </w:r>
    <w:r w:rsidRPr="009421B9">
      <w:rPr>
        <w:rFonts w:ascii="Calibri" w:hAnsi="Calibri"/>
        <w:b/>
        <w:bCs/>
        <w:sz w:val="18"/>
        <w:szCs w:val="18"/>
      </w:rPr>
      <w:fldChar w:fldCharType="end"/>
    </w:r>
  </w:p>
  <w:p w:rsidR="005A2644" w:rsidRDefault="005A264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228443"/>
      <w:docPartObj>
        <w:docPartGallery w:val="Page Numbers (Bottom of Page)"/>
        <w:docPartUnique/>
      </w:docPartObj>
    </w:sdtPr>
    <w:sdtEndPr/>
    <w:sdtContent>
      <w:sdt>
        <w:sdtPr>
          <w:id w:val="-1669238322"/>
          <w:docPartObj>
            <w:docPartGallery w:val="Page Numbers (Top of Page)"/>
            <w:docPartUnique/>
          </w:docPartObj>
        </w:sdtPr>
        <w:sdtEndPr/>
        <w:sdtContent>
          <w:p w:rsidR="009B01D9" w:rsidRDefault="009B01D9">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A9796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97961">
              <w:rPr>
                <w:b/>
                <w:bCs/>
                <w:noProof/>
              </w:rPr>
              <w:t>6</w:t>
            </w:r>
            <w:r>
              <w:rPr>
                <w:b/>
                <w:bCs/>
                <w:sz w:val="24"/>
                <w:szCs w:val="24"/>
              </w:rPr>
              <w:fldChar w:fldCharType="end"/>
            </w:r>
          </w:p>
        </w:sdtContent>
      </w:sdt>
    </w:sdtContent>
  </w:sdt>
  <w:p w:rsidR="009B01D9" w:rsidRDefault="009B01D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B41" w:rsidRDefault="001C4B41">
      <w:r>
        <w:separator/>
      </w:r>
    </w:p>
  </w:footnote>
  <w:footnote w:type="continuationSeparator" w:id="0">
    <w:p w:rsidR="001C4B41" w:rsidRDefault="001C4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D59" w:rsidRDefault="000C7EF3">
    <w:pPr>
      <w:pStyle w:val="Nagwek"/>
    </w:pPr>
    <w:r>
      <w:rPr>
        <w:noProof/>
      </w:rPr>
      <w:drawing>
        <wp:anchor distT="0" distB="0" distL="114300" distR="114300" simplePos="0" relativeHeight="251658240" behindDoc="0" locked="0" layoutInCell="1" allowOverlap="1" wp14:anchorId="49F2568A" wp14:editId="70EED242">
          <wp:simplePos x="0" y="0"/>
          <wp:positionH relativeFrom="column">
            <wp:posOffset>-71755</wp:posOffset>
          </wp:positionH>
          <wp:positionV relativeFrom="paragraph">
            <wp:posOffset>508635</wp:posOffset>
          </wp:positionV>
          <wp:extent cx="2247900" cy="638175"/>
          <wp:effectExtent l="0" t="0" r="0" b="9525"/>
          <wp:wrapSquare wrapText="r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638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550F"/>
    <w:multiLevelType w:val="hybridMultilevel"/>
    <w:tmpl w:val="C9B4AC18"/>
    <w:lvl w:ilvl="0" w:tplc="8A30C8D4">
      <w:start w:val="1"/>
      <w:numFmt w:val="decimal"/>
      <w:lvlText w:val="1.%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562D06"/>
    <w:multiLevelType w:val="multilevel"/>
    <w:tmpl w:val="850A72F4"/>
    <w:lvl w:ilvl="0">
      <w:start w:val="7"/>
      <w:numFmt w:val="decimal"/>
      <w:lvlText w:val="%1."/>
      <w:lvlJc w:val="left"/>
      <w:pPr>
        <w:ind w:left="360" w:hanging="360"/>
      </w:pPr>
      <w:rPr>
        <w:rFonts w:hint="default"/>
      </w:rPr>
    </w:lvl>
    <w:lvl w:ilvl="1">
      <w:start w:val="5"/>
      <w:numFmt w:val="decimal"/>
      <w:isLgl/>
      <w:lvlText w:val="%1.%2."/>
      <w:lvlJc w:val="left"/>
      <w:pPr>
        <w:ind w:left="6583" w:hanging="70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7C839F2"/>
    <w:multiLevelType w:val="hybridMultilevel"/>
    <w:tmpl w:val="1750AECE"/>
    <w:lvl w:ilvl="0" w:tplc="AF6A1070">
      <w:start w:val="1"/>
      <w:numFmt w:val="decimal"/>
      <w:lvlText w:val="2.2.%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FE0C33"/>
    <w:multiLevelType w:val="hybridMultilevel"/>
    <w:tmpl w:val="6ECAAD9C"/>
    <w:lvl w:ilvl="0" w:tplc="5F026584">
      <w:start w:val="1"/>
      <w:numFmt w:val="decimal"/>
      <w:lvlText w:val="3.%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D342528"/>
    <w:multiLevelType w:val="hybridMultilevel"/>
    <w:tmpl w:val="6226DDC4"/>
    <w:lvl w:ilvl="0" w:tplc="7532A114">
      <w:start w:val="1"/>
      <w:numFmt w:val="decimal"/>
      <w:lvlText w:val="6.23.%1"/>
      <w:lvlJc w:val="left"/>
      <w:pPr>
        <w:ind w:left="1068" w:hanging="360"/>
      </w:pPr>
      <w:rPr>
        <w:rFonts w:hint="default"/>
      </w:rPr>
    </w:lvl>
    <w:lvl w:ilvl="1" w:tplc="04150019">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5">
    <w:nsid w:val="0D551F79"/>
    <w:multiLevelType w:val="hybridMultilevel"/>
    <w:tmpl w:val="48C2C4A4"/>
    <w:lvl w:ilvl="0" w:tplc="064CF854">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
    <w:nsid w:val="0DF52519"/>
    <w:multiLevelType w:val="multilevel"/>
    <w:tmpl w:val="C5D03452"/>
    <w:lvl w:ilvl="0">
      <w:start w:val="1"/>
      <w:numFmt w:val="decimal"/>
      <w:pStyle w:val="Nagwek2"/>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07B0445"/>
    <w:multiLevelType w:val="hybridMultilevel"/>
    <w:tmpl w:val="E55EC4EE"/>
    <w:lvl w:ilvl="0" w:tplc="D944B23E">
      <w:start w:val="1"/>
      <w:numFmt w:val="bullet"/>
      <w:lvlText w:val="−"/>
      <w:lvlJc w:val="left"/>
      <w:pPr>
        <w:ind w:left="1353" w:hanging="360"/>
      </w:pPr>
      <w:rPr>
        <w:rFonts w:ascii="Times New Roman" w:hAnsi="Times New Roman" w:cs="Times New Roman" w:hint="default"/>
        <w:color w:val="auto"/>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8">
    <w:nsid w:val="126901D9"/>
    <w:multiLevelType w:val="hybridMultilevel"/>
    <w:tmpl w:val="DA22E962"/>
    <w:lvl w:ilvl="0" w:tplc="DD36E670">
      <w:start w:val="1"/>
      <w:numFmt w:val="lowerLetter"/>
      <w:lvlText w:val="%1)"/>
      <w:lvlJc w:val="left"/>
      <w:pPr>
        <w:ind w:left="927" w:hanging="360"/>
      </w:pPr>
      <w:rPr>
        <w:rFonts w:ascii="Calibri" w:hAnsi="Calibri" w:cs="Calibri" w:hint="default"/>
        <w:b w:val="0"/>
        <w:color w:val="auto"/>
        <w:sz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nsid w:val="184A71B1"/>
    <w:multiLevelType w:val="multilevel"/>
    <w:tmpl w:val="B8761AB6"/>
    <w:lvl w:ilvl="0">
      <w:start w:val="2"/>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2069010C"/>
    <w:multiLevelType w:val="multilevel"/>
    <w:tmpl w:val="AF3AC9D8"/>
    <w:lvl w:ilvl="0">
      <w:start w:val="2"/>
      <w:numFmt w:val="decimal"/>
      <w:lvlText w:val="%1."/>
      <w:lvlJc w:val="left"/>
      <w:pPr>
        <w:ind w:left="540" w:hanging="540"/>
      </w:pPr>
      <w:rPr>
        <w:rFonts w:eastAsia="Times New Roman" w:hint="default"/>
      </w:rPr>
    </w:lvl>
    <w:lvl w:ilvl="1">
      <w:start w:val="5"/>
      <w:numFmt w:val="decimal"/>
      <w:lvlText w:val="%1.%2."/>
      <w:lvlJc w:val="left"/>
      <w:pPr>
        <w:ind w:left="540" w:hanging="54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208C614C"/>
    <w:multiLevelType w:val="hybridMultilevel"/>
    <w:tmpl w:val="8FA8839C"/>
    <w:lvl w:ilvl="0" w:tplc="0415000F">
      <w:start w:val="2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25F50BC"/>
    <w:multiLevelType w:val="hybridMultilevel"/>
    <w:tmpl w:val="E11A32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2CD5C01"/>
    <w:multiLevelType w:val="hybridMultilevel"/>
    <w:tmpl w:val="CFFC8B02"/>
    <w:lvl w:ilvl="0" w:tplc="508EB290">
      <w:start w:val="1"/>
      <w:numFmt w:val="decimal"/>
      <w:lvlText w:val="%1)"/>
      <w:lvlJc w:val="left"/>
      <w:pPr>
        <w:ind w:left="3195" w:hanging="360"/>
      </w:pPr>
    </w:lvl>
    <w:lvl w:ilvl="1" w:tplc="04150019" w:tentative="1">
      <w:start w:val="1"/>
      <w:numFmt w:val="lowerLetter"/>
      <w:lvlText w:val="%2."/>
      <w:lvlJc w:val="left"/>
      <w:pPr>
        <w:ind w:left="3915" w:hanging="360"/>
      </w:pPr>
    </w:lvl>
    <w:lvl w:ilvl="2" w:tplc="0415001B" w:tentative="1">
      <w:start w:val="1"/>
      <w:numFmt w:val="lowerRoman"/>
      <w:lvlText w:val="%3."/>
      <w:lvlJc w:val="right"/>
      <w:pPr>
        <w:ind w:left="4635" w:hanging="180"/>
      </w:pPr>
    </w:lvl>
    <w:lvl w:ilvl="3" w:tplc="0415000F" w:tentative="1">
      <w:start w:val="1"/>
      <w:numFmt w:val="decimal"/>
      <w:lvlText w:val="%4."/>
      <w:lvlJc w:val="left"/>
      <w:pPr>
        <w:ind w:left="5355" w:hanging="360"/>
      </w:pPr>
    </w:lvl>
    <w:lvl w:ilvl="4" w:tplc="04150019" w:tentative="1">
      <w:start w:val="1"/>
      <w:numFmt w:val="lowerLetter"/>
      <w:lvlText w:val="%5."/>
      <w:lvlJc w:val="left"/>
      <w:pPr>
        <w:ind w:left="6075" w:hanging="360"/>
      </w:pPr>
    </w:lvl>
    <w:lvl w:ilvl="5" w:tplc="0415001B" w:tentative="1">
      <w:start w:val="1"/>
      <w:numFmt w:val="lowerRoman"/>
      <w:lvlText w:val="%6."/>
      <w:lvlJc w:val="right"/>
      <w:pPr>
        <w:ind w:left="6795" w:hanging="180"/>
      </w:pPr>
    </w:lvl>
    <w:lvl w:ilvl="6" w:tplc="0415000F" w:tentative="1">
      <w:start w:val="1"/>
      <w:numFmt w:val="decimal"/>
      <w:lvlText w:val="%7."/>
      <w:lvlJc w:val="left"/>
      <w:pPr>
        <w:ind w:left="7515" w:hanging="360"/>
      </w:pPr>
    </w:lvl>
    <w:lvl w:ilvl="7" w:tplc="04150019" w:tentative="1">
      <w:start w:val="1"/>
      <w:numFmt w:val="lowerLetter"/>
      <w:lvlText w:val="%8."/>
      <w:lvlJc w:val="left"/>
      <w:pPr>
        <w:ind w:left="8235" w:hanging="360"/>
      </w:pPr>
    </w:lvl>
    <w:lvl w:ilvl="8" w:tplc="0415001B" w:tentative="1">
      <w:start w:val="1"/>
      <w:numFmt w:val="lowerRoman"/>
      <w:lvlText w:val="%9."/>
      <w:lvlJc w:val="right"/>
      <w:pPr>
        <w:ind w:left="8955" w:hanging="180"/>
      </w:pPr>
    </w:lvl>
  </w:abstractNum>
  <w:abstractNum w:abstractNumId="14">
    <w:nsid w:val="244A651C"/>
    <w:multiLevelType w:val="hybridMultilevel"/>
    <w:tmpl w:val="3D8CA51E"/>
    <w:lvl w:ilvl="0" w:tplc="69848D90">
      <w:start w:val="1"/>
      <w:numFmt w:val="decimal"/>
      <w:lvlText w:val="2.%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24A21B10"/>
    <w:multiLevelType w:val="multilevel"/>
    <w:tmpl w:val="0C4E5A6E"/>
    <w:lvl w:ilvl="0">
      <w:start w:val="1"/>
      <w:numFmt w:val="decimal"/>
      <w:lvlText w:val="%1."/>
      <w:lvlJc w:val="left"/>
      <w:pPr>
        <w:ind w:left="360" w:hanging="360"/>
      </w:pPr>
      <w:rPr>
        <w:rFonts w:hint="default"/>
        <w:b/>
        <w:color w:val="FFFFFF"/>
      </w:rPr>
    </w:lvl>
    <w:lvl w:ilvl="1">
      <w:start w:val="1"/>
      <w:numFmt w:val="decimal"/>
      <w:lvlText w:val="%1.%2."/>
      <w:lvlJc w:val="center"/>
      <w:pPr>
        <w:ind w:left="850" w:hanging="424"/>
      </w:pPr>
      <w:rPr>
        <w:rFonts w:hint="default"/>
        <w:i w:val="0"/>
        <w:color w:val="auto"/>
        <w:sz w:val="24"/>
        <w:szCs w:val="24"/>
      </w:rPr>
    </w:lvl>
    <w:lvl w:ilvl="2">
      <w:start w:val="1"/>
      <w:numFmt w:val="decimal"/>
      <w:lvlText w:val="%1.%2.%3."/>
      <w:lvlJc w:val="left"/>
      <w:pPr>
        <w:ind w:left="2501" w:hanging="1224"/>
      </w:pPr>
      <w:rPr>
        <w:rFonts w:ascii="Calibri" w:hAnsi="Calibri" w:cs="Arial" w:hint="default"/>
        <w:sz w:val="24"/>
        <w:szCs w:val="20"/>
      </w:rPr>
    </w:lvl>
    <w:lvl w:ilvl="3">
      <w:start w:val="1"/>
      <w:numFmt w:val="decimal"/>
      <w:lvlText w:val="%1.%2.%3.%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72A3D1F"/>
    <w:multiLevelType w:val="hybridMultilevel"/>
    <w:tmpl w:val="406A9C16"/>
    <w:lvl w:ilvl="0" w:tplc="CCF8F798">
      <w:start w:val="8"/>
      <w:numFmt w:val="ordinal"/>
      <w:lvlText w:val="6.%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98621CC"/>
    <w:multiLevelType w:val="hybridMultilevel"/>
    <w:tmpl w:val="68E697D6"/>
    <w:lvl w:ilvl="0" w:tplc="F27AEF78">
      <w:start w:val="1"/>
      <w:numFmt w:val="decimal"/>
      <w:lvlText w:val="8.%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8">
    <w:nsid w:val="2A041715"/>
    <w:multiLevelType w:val="hybridMultilevel"/>
    <w:tmpl w:val="5C849828"/>
    <w:lvl w:ilvl="0" w:tplc="E40C2014">
      <w:start w:val="1"/>
      <w:numFmt w:val="lowerLetter"/>
      <w:lvlText w:val="%1)"/>
      <w:lvlJc w:val="left"/>
      <w:pPr>
        <w:ind w:left="1068" w:hanging="360"/>
      </w:pPr>
      <w:rPr>
        <w:rFonts w:hint="default"/>
        <w:b w:val="0"/>
        <w:color w:val="auto"/>
        <w:sz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nsid w:val="2B227AFD"/>
    <w:multiLevelType w:val="hybridMultilevel"/>
    <w:tmpl w:val="36861E60"/>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0">
    <w:nsid w:val="2DE61A9D"/>
    <w:multiLevelType w:val="hybridMultilevel"/>
    <w:tmpl w:val="5E045748"/>
    <w:lvl w:ilvl="0" w:tplc="E40C2014">
      <w:start w:val="1"/>
      <w:numFmt w:val="lowerLetter"/>
      <w:lvlText w:val="%1)"/>
      <w:lvlJc w:val="left"/>
      <w:pPr>
        <w:ind w:left="2203" w:hanging="360"/>
      </w:pPr>
      <w:rPr>
        <w:rFonts w:hint="default"/>
        <w:b w:val="0"/>
        <w:color w:val="auto"/>
        <w:sz w:val="24"/>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21">
    <w:nsid w:val="2F5D30B8"/>
    <w:multiLevelType w:val="multilevel"/>
    <w:tmpl w:val="3E6C2DF8"/>
    <w:lvl w:ilvl="0">
      <w:start w:val="1"/>
      <w:numFmt w:val="decimal"/>
      <w:lvlText w:val="7.%1."/>
      <w:lvlJc w:val="left"/>
      <w:pPr>
        <w:ind w:left="720" w:hanging="360"/>
      </w:pPr>
      <w:rPr>
        <w:rFonts w:hint="default"/>
        <w:b w:val="0"/>
        <w:color w:val="auto"/>
        <w:sz w:val="24"/>
      </w:rPr>
    </w:lvl>
    <w:lvl w:ilvl="1">
      <w:start w:val="1"/>
      <w:numFmt w:val="lowerLetter"/>
      <w:lvlText w:val="%2)"/>
      <w:lvlJc w:val="left"/>
      <w:pPr>
        <w:ind w:left="927" w:hanging="360"/>
      </w:pPr>
      <w:rPr>
        <w:rFonts w:hint="default"/>
        <w:b w:val="0"/>
        <w:color w:val="auto"/>
        <w:sz w:val="24"/>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37073EB3"/>
    <w:multiLevelType w:val="hybridMultilevel"/>
    <w:tmpl w:val="18885832"/>
    <w:lvl w:ilvl="0" w:tplc="794AAB56">
      <w:start w:val="1"/>
      <w:numFmt w:val="decimal"/>
      <w:lvlText w:val="%1.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434634"/>
    <w:multiLevelType w:val="hybridMultilevel"/>
    <w:tmpl w:val="84DC8B6E"/>
    <w:lvl w:ilvl="0" w:tplc="7AE66ABE">
      <w:start w:val="1"/>
      <w:numFmt w:val="decimal"/>
      <w:lvlText w:val="2.5.%1."/>
      <w:lvlJc w:val="left"/>
      <w:pPr>
        <w:ind w:left="50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4">
    <w:nsid w:val="4559306B"/>
    <w:multiLevelType w:val="hybridMultilevel"/>
    <w:tmpl w:val="50A2C3D6"/>
    <w:lvl w:ilvl="0" w:tplc="D944B23E">
      <w:start w:val="1"/>
      <w:numFmt w:val="bullet"/>
      <w:lvlText w:val="−"/>
      <w:lvlJc w:val="left"/>
      <w:pPr>
        <w:ind w:left="1353" w:hanging="360"/>
      </w:pPr>
      <w:rPr>
        <w:rFonts w:ascii="Times New Roman" w:hAnsi="Times New Roman" w:cs="Times New Roman" w:hint="default"/>
        <w:color w:val="auto"/>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5">
    <w:nsid w:val="45645B30"/>
    <w:multiLevelType w:val="multilevel"/>
    <w:tmpl w:val="E5348528"/>
    <w:lvl w:ilvl="0">
      <w:start w:val="1"/>
      <w:numFmt w:val="decimal"/>
      <w:pStyle w:val="Nagwek4"/>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483C760E"/>
    <w:multiLevelType w:val="hybridMultilevel"/>
    <w:tmpl w:val="8138E9B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nsid w:val="48EF315D"/>
    <w:multiLevelType w:val="hybridMultilevel"/>
    <w:tmpl w:val="131C9DF0"/>
    <w:lvl w:ilvl="0" w:tplc="B1BE5EFE">
      <w:start w:val="1"/>
      <w:numFmt w:val="ordinal"/>
      <w:lvlText w:val="6.%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4AD17F83"/>
    <w:multiLevelType w:val="multilevel"/>
    <w:tmpl w:val="8E48CB20"/>
    <w:lvl w:ilvl="0">
      <w:start w:val="3"/>
      <w:numFmt w:val="decimal"/>
      <w:lvlText w:val="%1."/>
      <w:lvlJc w:val="left"/>
      <w:pPr>
        <w:ind w:left="720" w:hanging="360"/>
      </w:pPr>
      <w:rPr>
        <w:rFonts w:hint="default"/>
      </w:rPr>
    </w:lvl>
    <w:lvl w:ilvl="1">
      <w:start w:val="1"/>
      <w:numFmt w:val="decimal"/>
      <w:isLgl/>
      <w:lvlText w:val="%1.%2."/>
      <w:lvlJc w:val="left"/>
      <w:pPr>
        <w:ind w:left="6943" w:hanging="705"/>
      </w:pPr>
      <w:rPr>
        <w:rFonts w:ascii="Calibri" w:hAnsi="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E472E36"/>
    <w:multiLevelType w:val="hybridMultilevel"/>
    <w:tmpl w:val="232A6AE0"/>
    <w:lvl w:ilvl="0" w:tplc="031EFAF8">
      <w:start w:val="1"/>
      <w:numFmt w:val="ordinal"/>
      <w:lvlText w:val="6.%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52570C3A"/>
    <w:multiLevelType w:val="hybridMultilevel"/>
    <w:tmpl w:val="822E9E10"/>
    <w:lvl w:ilvl="0" w:tplc="031EFAF8">
      <w:start w:val="1"/>
      <w:numFmt w:val="ordinal"/>
      <w:lvlText w:val="6.%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2F83841"/>
    <w:multiLevelType w:val="hybridMultilevel"/>
    <w:tmpl w:val="88B4CF4A"/>
    <w:lvl w:ilvl="0" w:tplc="D1EA90A6">
      <w:start w:val="1"/>
      <w:numFmt w:val="decimal"/>
      <w:lvlText w:val="%1.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1107884"/>
    <w:multiLevelType w:val="hybridMultilevel"/>
    <w:tmpl w:val="1E924AB2"/>
    <w:lvl w:ilvl="0" w:tplc="04150017">
      <w:start w:val="1"/>
      <w:numFmt w:val="lowerLetter"/>
      <w:lvlText w:val="%1)"/>
      <w:lvlJc w:val="left"/>
      <w:pPr>
        <w:ind w:left="1995" w:hanging="360"/>
      </w:pPr>
    </w:lvl>
    <w:lvl w:ilvl="1" w:tplc="04150019" w:tentative="1">
      <w:start w:val="1"/>
      <w:numFmt w:val="lowerLetter"/>
      <w:lvlText w:val="%2."/>
      <w:lvlJc w:val="left"/>
      <w:pPr>
        <w:ind w:left="2715" w:hanging="360"/>
      </w:pPr>
    </w:lvl>
    <w:lvl w:ilvl="2" w:tplc="0415001B" w:tentative="1">
      <w:start w:val="1"/>
      <w:numFmt w:val="lowerRoman"/>
      <w:lvlText w:val="%3."/>
      <w:lvlJc w:val="right"/>
      <w:pPr>
        <w:ind w:left="3435" w:hanging="180"/>
      </w:pPr>
    </w:lvl>
    <w:lvl w:ilvl="3" w:tplc="0415000F" w:tentative="1">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34">
    <w:nsid w:val="61EA1EBE"/>
    <w:multiLevelType w:val="multilevel"/>
    <w:tmpl w:val="BB2E8C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34F2AEB"/>
    <w:multiLevelType w:val="hybridMultilevel"/>
    <w:tmpl w:val="DF6CCD92"/>
    <w:lvl w:ilvl="0" w:tplc="E244D2C2">
      <w:start w:val="1"/>
      <w:numFmt w:val="decimal"/>
      <w:lvlText w:val="6.20.%1"/>
      <w:lvlJc w:val="left"/>
      <w:pPr>
        <w:ind w:left="9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DE150B"/>
    <w:multiLevelType w:val="hybridMultilevel"/>
    <w:tmpl w:val="F1E2240E"/>
    <w:lvl w:ilvl="0" w:tplc="41B2C3F2">
      <w:start w:val="1"/>
      <w:numFmt w:val="decimal"/>
      <w:lvlText w:val="1.%1."/>
      <w:lvlJc w:val="left"/>
      <w:pPr>
        <w:ind w:left="720" w:hanging="360"/>
      </w:pPr>
      <w:rPr>
        <w:rFonts w:hint="default"/>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9885F1E"/>
    <w:multiLevelType w:val="hybridMultilevel"/>
    <w:tmpl w:val="742C3298"/>
    <w:lvl w:ilvl="0" w:tplc="E40C2014">
      <w:start w:val="1"/>
      <w:numFmt w:val="lowerLetter"/>
      <w:lvlText w:val="%1)"/>
      <w:lvlJc w:val="left"/>
      <w:pPr>
        <w:ind w:left="360" w:hanging="360"/>
      </w:pPr>
      <w:rPr>
        <w:rFonts w:hint="default"/>
        <w:b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444352A"/>
    <w:multiLevelType w:val="hybridMultilevel"/>
    <w:tmpl w:val="F132A0DE"/>
    <w:lvl w:ilvl="0" w:tplc="E40C2014">
      <w:start w:val="1"/>
      <w:numFmt w:val="lowerLetter"/>
      <w:lvlText w:val="%1)"/>
      <w:lvlJc w:val="left"/>
      <w:pPr>
        <w:ind w:left="1287" w:hanging="360"/>
      </w:pPr>
      <w:rPr>
        <w:rFonts w:hint="default"/>
        <w:b w:val="0"/>
        <w:color w:val="auto"/>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77A82956"/>
    <w:multiLevelType w:val="hybridMultilevel"/>
    <w:tmpl w:val="F17CD6C4"/>
    <w:lvl w:ilvl="0" w:tplc="E362E272">
      <w:start w:val="1"/>
      <w:numFmt w:val="decimal"/>
      <w:lvlText w:val="2.4.2.%1."/>
      <w:lvlJc w:val="left"/>
      <w:pPr>
        <w:ind w:left="1287" w:hanging="360"/>
      </w:pPr>
      <w:rPr>
        <w:rFonts w:ascii="Calibri" w:hAnsi="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7BBC3F44"/>
    <w:multiLevelType w:val="multilevel"/>
    <w:tmpl w:val="3E6C2DF8"/>
    <w:lvl w:ilvl="0">
      <w:start w:val="1"/>
      <w:numFmt w:val="decimal"/>
      <w:lvlText w:val="7.%1."/>
      <w:lvlJc w:val="left"/>
      <w:pPr>
        <w:ind w:left="720" w:hanging="360"/>
      </w:pPr>
      <w:rPr>
        <w:rFonts w:hint="default"/>
        <w:b w:val="0"/>
        <w:color w:val="auto"/>
        <w:sz w:val="24"/>
      </w:rPr>
    </w:lvl>
    <w:lvl w:ilvl="1">
      <w:start w:val="1"/>
      <w:numFmt w:val="lowerLetter"/>
      <w:lvlText w:val="%2)"/>
      <w:lvlJc w:val="left"/>
      <w:pPr>
        <w:ind w:left="927" w:hanging="360"/>
      </w:pPr>
      <w:rPr>
        <w:rFonts w:hint="default"/>
        <w:b w:val="0"/>
        <w:color w:val="auto"/>
        <w:sz w:val="24"/>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2"/>
  </w:num>
  <w:num w:numId="2">
    <w:abstractNumId w:val="6"/>
  </w:num>
  <w:num w:numId="3">
    <w:abstractNumId w:val="25"/>
  </w:num>
  <w:num w:numId="4">
    <w:abstractNumId w:val="15"/>
  </w:num>
  <w:num w:numId="5">
    <w:abstractNumId w:val="36"/>
  </w:num>
  <w:num w:numId="6">
    <w:abstractNumId w:val="28"/>
  </w:num>
  <w:num w:numId="7">
    <w:abstractNumId w:val="17"/>
  </w:num>
  <w:num w:numId="8">
    <w:abstractNumId w:val="1"/>
  </w:num>
  <w:num w:numId="9">
    <w:abstractNumId w:val="39"/>
  </w:num>
  <w:num w:numId="10">
    <w:abstractNumId w:val="10"/>
  </w:num>
  <w:num w:numId="11">
    <w:abstractNumId w:val="40"/>
  </w:num>
  <w:num w:numId="12">
    <w:abstractNumId w:val="38"/>
  </w:num>
  <w:num w:numId="13">
    <w:abstractNumId w:val="9"/>
  </w:num>
  <w:num w:numId="14">
    <w:abstractNumId w:val="19"/>
  </w:num>
  <w:num w:numId="15">
    <w:abstractNumId w:val="33"/>
  </w:num>
  <w:num w:numId="16">
    <w:abstractNumId w:val="13"/>
  </w:num>
  <w:num w:numId="17">
    <w:abstractNumId w:val="34"/>
  </w:num>
  <w:num w:numId="18">
    <w:abstractNumId w:val="35"/>
  </w:num>
  <w:num w:numId="19">
    <w:abstractNumId w:val="4"/>
  </w:num>
  <w:num w:numId="20">
    <w:abstractNumId w:val="37"/>
  </w:num>
  <w:num w:numId="21">
    <w:abstractNumId w:val="31"/>
  </w:num>
  <w:num w:numId="22">
    <w:abstractNumId w:val="12"/>
  </w:num>
  <w:num w:numId="23">
    <w:abstractNumId w:val="0"/>
  </w:num>
  <w:num w:numId="24">
    <w:abstractNumId w:val="22"/>
  </w:num>
  <w:num w:numId="25">
    <w:abstractNumId w:val="8"/>
  </w:num>
  <w:num w:numId="26">
    <w:abstractNumId w:val="2"/>
  </w:num>
  <w:num w:numId="27">
    <w:abstractNumId w:val="7"/>
  </w:num>
  <w:num w:numId="28">
    <w:abstractNumId w:val="24"/>
  </w:num>
  <w:num w:numId="29">
    <w:abstractNumId w:val="23"/>
  </w:num>
  <w:num w:numId="30">
    <w:abstractNumId w:val="20"/>
  </w:num>
  <w:num w:numId="31">
    <w:abstractNumId w:val="18"/>
  </w:num>
  <w:num w:numId="32">
    <w:abstractNumId w:val="3"/>
  </w:num>
  <w:num w:numId="33">
    <w:abstractNumId w:val="14"/>
  </w:num>
  <w:num w:numId="34">
    <w:abstractNumId w:val="5"/>
  </w:num>
  <w:num w:numId="35">
    <w:abstractNumId w:val="11"/>
  </w:num>
  <w:num w:numId="36">
    <w:abstractNumId w:val="26"/>
  </w:num>
  <w:num w:numId="37">
    <w:abstractNumId w:val="29"/>
  </w:num>
  <w:num w:numId="38">
    <w:abstractNumId w:val="27"/>
  </w:num>
  <w:num w:numId="39">
    <w:abstractNumId w:val="30"/>
  </w:num>
  <w:num w:numId="40">
    <w:abstractNumId w:val="16"/>
  </w:num>
  <w:num w:numId="4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89B"/>
    <w:rsid w:val="000009F7"/>
    <w:rsid w:val="00000A9E"/>
    <w:rsid w:val="00001254"/>
    <w:rsid w:val="0000175E"/>
    <w:rsid w:val="00001F97"/>
    <w:rsid w:val="0000211C"/>
    <w:rsid w:val="00002176"/>
    <w:rsid w:val="0000314D"/>
    <w:rsid w:val="000032B0"/>
    <w:rsid w:val="00003489"/>
    <w:rsid w:val="00003A71"/>
    <w:rsid w:val="00003FBD"/>
    <w:rsid w:val="00004822"/>
    <w:rsid w:val="00005428"/>
    <w:rsid w:val="00005ACB"/>
    <w:rsid w:val="00005B07"/>
    <w:rsid w:val="00007FA3"/>
    <w:rsid w:val="0001063B"/>
    <w:rsid w:val="00010643"/>
    <w:rsid w:val="00010EDC"/>
    <w:rsid w:val="00010EEE"/>
    <w:rsid w:val="00011ADB"/>
    <w:rsid w:val="00011D5D"/>
    <w:rsid w:val="00011D85"/>
    <w:rsid w:val="00011F81"/>
    <w:rsid w:val="000120D7"/>
    <w:rsid w:val="00012344"/>
    <w:rsid w:val="000127C3"/>
    <w:rsid w:val="000134C7"/>
    <w:rsid w:val="00013569"/>
    <w:rsid w:val="000138C3"/>
    <w:rsid w:val="00013B9A"/>
    <w:rsid w:val="000144F8"/>
    <w:rsid w:val="00015439"/>
    <w:rsid w:val="0001586B"/>
    <w:rsid w:val="00015DB7"/>
    <w:rsid w:val="00016094"/>
    <w:rsid w:val="00017620"/>
    <w:rsid w:val="00020277"/>
    <w:rsid w:val="00020D8F"/>
    <w:rsid w:val="00021564"/>
    <w:rsid w:val="00021C53"/>
    <w:rsid w:val="00021F93"/>
    <w:rsid w:val="00022112"/>
    <w:rsid w:val="000221DC"/>
    <w:rsid w:val="000235FA"/>
    <w:rsid w:val="00023BAF"/>
    <w:rsid w:val="00023C09"/>
    <w:rsid w:val="00023F51"/>
    <w:rsid w:val="0002551F"/>
    <w:rsid w:val="00026447"/>
    <w:rsid w:val="00026D7A"/>
    <w:rsid w:val="00027CD4"/>
    <w:rsid w:val="000308F8"/>
    <w:rsid w:val="000309E3"/>
    <w:rsid w:val="000310BD"/>
    <w:rsid w:val="000316CD"/>
    <w:rsid w:val="00031780"/>
    <w:rsid w:val="000317FA"/>
    <w:rsid w:val="00031EDD"/>
    <w:rsid w:val="00032463"/>
    <w:rsid w:val="00032D0E"/>
    <w:rsid w:val="00032E3F"/>
    <w:rsid w:val="00033BB3"/>
    <w:rsid w:val="00033DCE"/>
    <w:rsid w:val="0003568D"/>
    <w:rsid w:val="00035E3C"/>
    <w:rsid w:val="000363ED"/>
    <w:rsid w:val="000375AA"/>
    <w:rsid w:val="00037B0D"/>
    <w:rsid w:val="00037DB0"/>
    <w:rsid w:val="00040CFD"/>
    <w:rsid w:val="00040F8E"/>
    <w:rsid w:val="000411D1"/>
    <w:rsid w:val="00041A87"/>
    <w:rsid w:val="00042068"/>
    <w:rsid w:val="00042783"/>
    <w:rsid w:val="00042983"/>
    <w:rsid w:val="00042D32"/>
    <w:rsid w:val="000432B5"/>
    <w:rsid w:val="00043D26"/>
    <w:rsid w:val="000452F6"/>
    <w:rsid w:val="00046235"/>
    <w:rsid w:val="00046C7A"/>
    <w:rsid w:val="00046D4B"/>
    <w:rsid w:val="00046F88"/>
    <w:rsid w:val="0004753C"/>
    <w:rsid w:val="00047CA7"/>
    <w:rsid w:val="00050B77"/>
    <w:rsid w:val="00051652"/>
    <w:rsid w:val="00051816"/>
    <w:rsid w:val="00051A70"/>
    <w:rsid w:val="00052895"/>
    <w:rsid w:val="00052AAA"/>
    <w:rsid w:val="0005310C"/>
    <w:rsid w:val="00053E86"/>
    <w:rsid w:val="00054B7D"/>
    <w:rsid w:val="00054DF2"/>
    <w:rsid w:val="00054E97"/>
    <w:rsid w:val="00054F45"/>
    <w:rsid w:val="000553C5"/>
    <w:rsid w:val="00055BF3"/>
    <w:rsid w:val="00055D42"/>
    <w:rsid w:val="00055E1F"/>
    <w:rsid w:val="00055F3A"/>
    <w:rsid w:val="0005600D"/>
    <w:rsid w:val="000575FA"/>
    <w:rsid w:val="00057995"/>
    <w:rsid w:val="00057A07"/>
    <w:rsid w:val="00057F29"/>
    <w:rsid w:val="000602E3"/>
    <w:rsid w:val="00060407"/>
    <w:rsid w:val="000605AF"/>
    <w:rsid w:val="00060CBD"/>
    <w:rsid w:val="00060DAF"/>
    <w:rsid w:val="00061474"/>
    <w:rsid w:val="00061E30"/>
    <w:rsid w:val="00062174"/>
    <w:rsid w:val="000622CF"/>
    <w:rsid w:val="00062527"/>
    <w:rsid w:val="00062EBC"/>
    <w:rsid w:val="0006355F"/>
    <w:rsid w:val="0006392B"/>
    <w:rsid w:val="00063A91"/>
    <w:rsid w:val="00063CD3"/>
    <w:rsid w:val="00064039"/>
    <w:rsid w:val="00064883"/>
    <w:rsid w:val="00064DFB"/>
    <w:rsid w:val="00065EC1"/>
    <w:rsid w:val="00066037"/>
    <w:rsid w:val="00066208"/>
    <w:rsid w:val="00066C04"/>
    <w:rsid w:val="0006734D"/>
    <w:rsid w:val="00067A1F"/>
    <w:rsid w:val="0007097C"/>
    <w:rsid w:val="00070B55"/>
    <w:rsid w:val="00070C04"/>
    <w:rsid w:val="00072D17"/>
    <w:rsid w:val="00073367"/>
    <w:rsid w:val="00073372"/>
    <w:rsid w:val="00073683"/>
    <w:rsid w:val="00073B4A"/>
    <w:rsid w:val="00073D19"/>
    <w:rsid w:val="00073E9C"/>
    <w:rsid w:val="00074BBF"/>
    <w:rsid w:val="00075470"/>
    <w:rsid w:val="00075679"/>
    <w:rsid w:val="00075FEA"/>
    <w:rsid w:val="00076F2D"/>
    <w:rsid w:val="000772F8"/>
    <w:rsid w:val="0007763E"/>
    <w:rsid w:val="0008033F"/>
    <w:rsid w:val="00080740"/>
    <w:rsid w:val="00081680"/>
    <w:rsid w:val="00081DDB"/>
    <w:rsid w:val="00081E21"/>
    <w:rsid w:val="00081EC4"/>
    <w:rsid w:val="00082A5C"/>
    <w:rsid w:val="00082FB0"/>
    <w:rsid w:val="000836BD"/>
    <w:rsid w:val="00083A8D"/>
    <w:rsid w:val="00084132"/>
    <w:rsid w:val="0008441A"/>
    <w:rsid w:val="00084528"/>
    <w:rsid w:val="00084915"/>
    <w:rsid w:val="00085367"/>
    <w:rsid w:val="00085C41"/>
    <w:rsid w:val="000867BF"/>
    <w:rsid w:val="00086CF3"/>
    <w:rsid w:val="000873D2"/>
    <w:rsid w:val="000901C3"/>
    <w:rsid w:val="000901C7"/>
    <w:rsid w:val="00090F1B"/>
    <w:rsid w:val="000916CB"/>
    <w:rsid w:val="0009186B"/>
    <w:rsid w:val="00091B82"/>
    <w:rsid w:val="00092702"/>
    <w:rsid w:val="0009398E"/>
    <w:rsid w:val="000942D7"/>
    <w:rsid w:val="00094425"/>
    <w:rsid w:val="0009511B"/>
    <w:rsid w:val="0009544A"/>
    <w:rsid w:val="00095ED0"/>
    <w:rsid w:val="00095ED5"/>
    <w:rsid w:val="00096A55"/>
    <w:rsid w:val="0009763F"/>
    <w:rsid w:val="000A0067"/>
    <w:rsid w:val="000A04E7"/>
    <w:rsid w:val="000A073A"/>
    <w:rsid w:val="000A0A72"/>
    <w:rsid w:val="000A1EC6"/>
    <w:rsid w:val="000A2DBA"/>
    <w:rsid w:val="000A35D2"/>
    <w:rsid w:val="000A5291"/>
    <w:rsid w:val="000A5B7D"/>
    <w:rsid w:val="000A5E66"/>
    <w:rsid w:val="000A731A"/>
    <w:rsid w:val="000B03B4"/>
    <w:rsid w:val="000B078F"/>
    <w:rsid w:val="000B0B7D"/>
    <w:rsid w:val="000B1F9B"/>
    <w:rsid w:val="000B22FA"/>
    <w:rsid w:val="000B23EC"/>
    <w:rsid w:val="000B26F3"/>
    <w:rsid w:val="000B28A2"/>
    <w:rsid w:val="000B28A7"/>
    <w:rsid w:val="000B2E63"/>
    <w:rsid w:val="000B38A8"/>
    <w:rsid w:val="000B390A"/>
    <w:rsid w:val="000B4EEC"/>
    <w:rsid w:val="000B5198"/>
    <w:rsid w:val="000B5438"/>
    <w:rsid w:val="000B58FA"/>
    <w:rsid w:val="000B666F"/>
    <w:rsid w:val="000B6ABA"/>
    <w:rsid w:val="000C0605"/>
    <w:rsid w:val="000C114D"/>
    <w:rsid w:val="000C115B"/>
    <w:rsid w:val="000C1DEC"/>
    <w:rsid w:val="000C21BC"/>
    <w:rsid w:val="000C284A"/>
    <w:rsid w:val="000C2D98"/>
    <w:rsid w:val="000C332E"/>
    <w:rsid w:val="000C3A62"/>
    <w:rsid w:val="000C4F24"/>
    <w:rsid w:val="000C594B"/>
    <w:rsid w:val="000C5EA5"/>
    <w:rsid w:val="000C67B6"/>
    <w:rsid w:val="000C69D2"/>
    <w:rsid w:val="000C69D6"/>
    <w:rsid w:val="000C76D5"/>
    <w:rsid w:val="000C7EF3"/>
    <w:rsid w:val="000C7FA4"/>
    <w:rsid w:val="000D0000"/>
    <w:rsid w:val="000D0135"/>
    <w:rsid w:val="000D0FCA"/>
    <w:rsid w:val="000D180A"/>
    <w:rsid w:val="000D1D69"/>
    <w:rsid w:val="000D1F4E"/>
    <w:rsid w:val="000D229B"/>
    <w:rsid w:val="000D242C"/>
    <w:rsid w:val="000D2569"/>
    <w:rsid w:val="000D29F3"/>
    <w:rsid w:val="000D2FA2"/>
    <w:rsid w:val="000D463B"/>
    <w:rsid w:val="000D5E00"/>
    <w:rsid w:val="000D6EB0"/>
    <w:rsid w:val="000D6FE7"/>
    <w:rsid w:val="000D789E"/>
    <w:rsid w:val="000D7ADA"/>
    <w:rsid w:val="000E031D"/>
    <w:rsid w:val="000E0603"/>
    <w:rsid w:val="000E0943"/>
    <w:rsid w:val="000E1BF6"/>
    <w:rsid w:val="000E4B28"/>
    <w:rsid w:val="000E4B38"/>
    <w:rsid w:val="000E5260"/>
    <w:rsid w:val="000E55CF"/>
    <w:rsid w:val="000E5694"/>
    <w:rsid w:val="000E63F3"/>
    <w:rsid w:val="000E6651"/>
    <w:rsid w:val="000E6FF0"/>
    <w:rsid w:val="000E739F"/>
    <w:rsid w:val="000E77D5"/>
    <w:rsid w:val="000E7DC3"/>
    <w:rsid w:val="000F0DBD"/>
    <w:rsid w:val="000F178C"/>
    <w:rsid w:val="000F291B"/>
    <w:rsid w:val="000F3391"/>
    <w:rsid w:val="000F3530"/>
    <w:rsid w:val="000F3777"/>
    <w:rsid w:val="000F3977"/>
    <w:rsid w:val="000F4C79"/>
    <w:rsid w:val="000F5275"/>
    <w:rsid w:val="000F55E5"/>
    <w:rsid w:val="000F562F"/>
    <w:rsid w:val="000F62C9"/>
    <w:rsid w:val="000F69D1"/>
    <w:rsid w:val="000F6CF5"/>
    <w:rsid w:val="00100335"/>
    <w:rsid w:val="00100456"/>
    <w:rsid w:val="0010068F"/>
    <w:rsid w:val="00100832"/>
    <w:rsid w:val="00100C03"/>
    <w:rsid w:val="001013EB"/>
    <w:rsid w:val="00101C8A"/>
    <w:rsid w:val="00101D8F"/>
    <w:rsid w:val="00102F47"/>
    <w:rsid w:val="001032B1"/>
    <w:rsid w:val="00103BBC"/>
    <w:rsid w:val="00103F52"/>
    <w:rsid w:val="00104A04"/>
    <w:rsid w:val="00104EFE"/>
    <w:rsid w:val="00105496"/>
    <w:rsid w:val="0010560E"/>
    <w:rsid w:val="0010568C"/>
    <w:rsid w:val="00106319"/>
    <w:rsid w:val="00106FD9"/>
    <w:rsid w:val="001071CA"/>
    <w:rsid w:val="00107235"/>
    <w:rsid w:val="001073B7"/>
    <w:rsid w:val="00107766"/>
    <w:rsid w:val="00107814"/>
    <w:rsid w:val="001078A2"/>
    <w:rsid w:val="00107A4F"/>
    <w:rsid w:val="0011069D"/>
    <w:rsid w:val="00110DE0"/>
    <w:rsid w:val="00111033"/>
    <w:rsid w:val="00111AE4"/>
    <w:rsid w:val="00111EF3"/>
    <w:rsid w:val="00113617"/>
    <w:rsid w:val="00113E0F"/>
    <w:rsid w:val="00114736"/>
    <w:rsid w:val="001147E9"/>
    <w:rsid w:val="0011602C"/>
    <w:rsid w:val="00117654"/>
    <w:rsid w:val="00117EC8"/>
    <w:rsid w:val="00121103"/>
    <w:rsid w:val="00121252"/>
    <w:rsid w:val="001214AF"/>
    <w:rsid w:val="00121859"/>
    <w:rsid w:val="00121F51"/>
    <w:rsid w:val="00122957"/>
    <w:rsid w:val="00122CB4"/>
    <w:rsid w:val="001235FC"/>
    <w:rsid w:val="00123880"/>
    <w:rsid w:val="00123896"/>
    <w:rsid w:val="00123A82"/>
    <w:rsid w:val="00123BBE"/>
    <w:rsid w:val="00124169"/>
    <w:rsid w:val="001245A3"/>
    <w:rsid w:val="00124602"/>
    <w:rsid w:val="00124EEC"/>
    <w:rsid w:val="00125194"/>
    <w:rsid w:val="00125857"/>
    <w:rsid w:val="00125A4A"/>
    <w:rsid w:val="00125D21"/>
    <w:rsid w:val="00126718"/>
    <w:rsid w:val="0012732F"/>
    <w:rsid w:val="00127F2F"/>
    <w:rsid w:val="001300E5"/>
    <w:rsid w:val="001303E2"/>
    <w:rsid w:val="00130A33"/>
    <w:rsid w:val="00130EC5"/>
    <w:rsid w:val="001314A5"/>
    <w:rsid w:val="0013186D"/>
    <w:rsid w:val="00131E08"/>
    <w:rsid w:val="00131FBA"/>
    <w:rsid w:val="00132118"/>
    <w:rsid w:val="00132EEA"/>
    <w:rsid w:val="00133276"/>
    <w:rsid w:val="00133415"/>
    <w:rsid w:val="0013562E"/>
    <w:rsid w:val="001357F8"/>
    <w:rsid w:val="001367B0"/>
    <w:rsid w:val="00136ABB"/>
    <w:rsid w:val="00137335"/>
    <w:rsid w:val="00137EF7"/>
    <w:rsid w:val="00140AE6"/>
    <w:rsid w:val="001416E6"/>
    <w:rsid w:val="001417FF"/>
    <w:rsid w:val="00142888"/>
    <w:rsid w:val="00142B74"/>
    <w:rsid w:val="00142D0E"/>
    <w:rsid w:val="00142F54"/>
    <w:rsid w:val="00143CC6"/>
    <w:rsid w:val="00144256"/>
    <w:rsid w:val="001449EC"/>
    <w:rsid w:val="00145226"/>
    <w:rsid w:val="001454DF"/>
    <w:rsid w:val="00145FF9"/>
    <w:rsid w:val="001470B5"/>
    <w:rsid w:val="00147BE2"/>
    <w:rsid w:val="00150AF8"/>
    <w:rsid w:val="00150B6C"/>
    <w:rsid w:val="00150DEB"/>
    <w:rsid w:val="001518FB"/>
    <w:rsid w:val="00152D7D"/>
    <w:rsid w:val="0015396E"/>
    <w:rsid w:val="00153A7E"/>
    <w:rsid w:val="00153DA9"/>
    <w:rsid w:val="00153ED0"/>
    <w:rsid w:val="0015417A"/>
    <w:rsid w:val="0015475A"/>
    <w:rsid w:val="00154D96"/>
    <w:rsid w:val="00155576"/>
    <w:rsid w:val="00155607"/>
    <w:rsid w:val="001559DE"/>
    <w:rsid w:val="00155B5B"/>
    <w:rsid w:val="00155DC2"/>
    <w:rsid w:val="00156B8A"/>
    <w:rsid w:val="001570B7"/>
    <w:rsid w:val="001605DA"/>
    <w:rsid w:val="0016062F"/>
    <w:rsid w:val="001606F7"/>
    <w:rsid w:val="00160887"/>
    <w:rsid w:val="00160F30"/>
    <w:rsid w:val="001614BD"/>
    <w:rsid w:val="0016238B"/>
    <w:rsid w:val="00162E76"/>
    <w:rsid w:val="001632BF"/>
    <w:rsid w:val="0016336F"/>
    <w:rsid w:val="001634DB"/>
    <w:rsid w:val="00164038"/>
    <w:rsid w:val="00164B41"/>
    <w:rsid w:val="00167C82"/>
    <w:rsid w:val="0017019E"/>
    <w:rsid w:val="00170640"/>
    <w:rsid w:val="0017092E"/>
    <w:rsid w:val="00170A06"/>
    <w:rsid w:val="001710D2"/>
    <w:rsid w:val="00172B05"/>
    <w:rsid w:val="001730E9"/>
    <w:rsid w:val="00173246"/>
    <w:rsid w:val="00173426"/>
    <w:rsid w:val="00173E3C"/>
    <w:rsid w:val="001746CC"/>
    <w:rsid w:val="00174A5F"/>
    <w:rsid w:val="00175272"/>
    <w:rsid w:val="00175461"/>
    <w:rsid w:val="00175784"/>
    <w:rsid w:val="00175A16"/>
    <w:rsid w:val="00175B05"/>
    <w:rsid w:val="00175BFC"/>
    <w:rsid w:val="00175CC8"/>
    <w:rsid w:val="00176557"/>
    <w:rsid w:val="00176A51"/>
    <w:rsid w:val="00176DAB"/>
    <w:rsid w:val="00177880"/>
    <w:rsid w:val="001779F6"/>
    <w:rsid w:val="00180290"/>
    <w:rsid w:val="001806D1"/>
    <w:rsid w:val="00180846"/>
    <w:rsid w:val="001817C2"/>
    <w:rsid w:val="0018277F"/>
    <w:rsid w:val="00182B0B"/>
    <w:rsid w:val="00183892"/>
    <w:rsid w:val="00183E91"/>
    <w:rsid w:val="00183F2F"/>
    <w:rsid w:val="001850AF"/>
    <w:rsid w:val="00185200"/>
    <w:rsid w:val="00185AB2"/>
    <w:rsid w:val="00185D6D"/>
    <w:rsid w:val="00186F22"/>
    <w:rsid w:val="00186F61"/>
    <w:rsid w:val="00186F7A"/>
    <w:rsid w:val="00187112"/>
    <w:rsid w:val="001909B9"/>
    <w:rsid w:val="0019134E"/>
    <w:rsid w:val="0019154D"/>
    <w:rsid w:val="00191A18"/>
    <w:rsid w:val="00191DCF"/>
    <w:rsid w:val="00191E86"/>
    <w:rsid w:val="0019263D"/>
    <w:rsid w:val="00193971"/>
    <w:rsid w:val="00193A6E"/>
    <w:rsid w:val="0019409A"/>
    <w:rsid w:val="001942FD"/>
    <w:rsid w:val="00194448"/>
    <w:rsid w:val="00195459"/>
    <w:rsid w:val="001957BE"/>
    <w:rsid w:val="001962A6"/>
    <w:rsid w:val="0019659F"/>
    <w:rsid w:val="001974FA"/>
    <w:rsid w:val="001A00DB"/>
    <w:rsid w:val="001A038D"/>
    <w:rsid w:val="001A1CC9"/>
    <w:rsid w:val="001A237F"/>
    <w:rsid w:val="001A2804"/>
    <w:rsid w:val="001A2D40"/>
    <w:rsid w:val="001A4152"/>
    <w:rsid w:val="001A4612"/>
    <w:rsid w:val="001A4BB2"/>
    <w:rsid w:val="001A4CFC"/>
    <w:rsid w:val="001A562A"/>
    <w:rsid w:val="001A5AFB"/>
    <w:rsid w:val="001A5C78"/>
    <w:rsid w:val="001A5C8C"/>
    <w:rsid w:val="001A5DC1"/>
    <w:rsid w:val="001A5F3F"/>
    <w:rsid w:val="001A6045"/>
    <w:rsid w:val="001A6C58"/>
    <w:rsid w:val="001A6C70"/>
    <w:rsid w:val="001A6D20"/>
    <w:rsid w:val="001A6E0C"/>
    <w:rsid w:val="001A7178"/>
    <w:rsid w:val="001A7373"/>
    <w:rsid w:val="001A7909"/>
    <w:rsid w:val="001A7B3A"/>
    <w:rsid w:val="001B03E7"/>
    <w:rsid w:val="001B0681"/>
    <w:rsid w:val="001B1235"/>
    <w:rsid w:val="001B1661"/>
    <w:rsid w:val="001B16A3"/>
    <w:rsid w:val="001B1D04"/>
    <w:rsid w:val="001B2251"/>
    <w:rsid w:val="001B2478"/>
    <w:rsid w:val="001B30B2"/>
    <w:rsid w:val="001B30D4"/>
    <w:rsid w:val="001B3378"/>
    <w:rsid w:val="001B52E8"/>
    <w:rsid w:val="001B5672"/>
    <w:rsid w:val="001B5878"/>
    <w:rsid w:val="001B6483"/>
    <w:rsid w:val="001B66CD"/>
    <w:rsid w:val="001B6707"/>
    <w:rsid w:val="001B6AB6"/>
    <w:rsid w:val="001B6BE9"/>
    <w:rsid w:val="001B7324"/>
    <w:rsid w:val="001B7C70"/>
    <w:rsid w:val="001C0D8F"/>
    <w:rsid w:val="001C1738"/>
    <w:rsid w:val="001C18DA"/>
    <w:rsid w:val="001C1978"/>
    <w:rsid w:val="001C1F91"/>
    <w:rsid w:val="001C2CC2"/>
    <w:rsid w:val="001C2CF0"/>
    <w:rsid w:val="001C31DA"/>
    <w:rsid w:val="001C3A3A"/>
    <w:rsid w:val="001C3C1B"/>
    <w:rsid w:val="001C4436"/>
    <w:rsid w:val="001C475C"/>
    <w:rsid w:val="001C4AB8"/>
    <w:rsid w:val="001C4B41"/>
    <w:rsid w:val="001C4FA8"/>
    <w:rsid w:val="001C5851"/>
    <w:rsid w:val="001C58A7"/>
    <w:rsid w:val="001C5D80"/>
    <w:rsid w:val="001C60BC"/>
    <w:rsid w:val="001C65B1"/>
    <w:rsid w:val="001C7E84"/>
    <w:rsid w:val="001D03CC"/>
    <w:rsid w:val="001D0668"/>
    <w:rsid w:val="001D07A1"/>
    <w:rsid w:val="001D11D5"/>
    <w:rsid w:val="001D1562"/>
    <w:rsid w:val="001D1875"/>
    <w:rsid w:val="001D2475"/>
    <w:rsid w:val="001D2856"/>
    <w:rsid w:val="001D2D0B"/>
    <w:rsid w:val="001D3645"/>
    <w:rsid w:val="001D3B1C"/>
    <w:rsid w:val="001D4B0E"/>
    <w:rsid w:val="001D52F6"/>
    <w:rsid w:val="001D5845"/>
    <w:rsid w:val="001D5C9F"/>
    <w:rsid w:val="001D6023"/>
    <w:rsid w:val="001D65C7"/>
    <w:rsid w:val="001D69C8"/>
    <w:rsid w:val="001D7116"/>
    <w:rsid w:val="001E01F0"/>
    <w:rsid w:val="001E0528"/>
    <w:rsid w:val="001E0CE3"/>
    <w:rsid w:val="001E0DF7"/>
    <w:rsid w:val="001E0F80"/>
    <w:rsid w:val="001E115C"/>
    <w:rsid w:val="001E2451"/>
    <w:rsid w:val="001E32EA"/>
    <w:rsid w:val="001E3638"/>
    <w:rsid w:val="001E372E"/>
    <w:rsid w:val="001E446F"/>
    <w:rsid w:val="001E522B"/>
    <w:rsid w:val="001E5958"/>
    <w:rsid w:val="001E5DCC"/>
    <w:rsid w:val="001E651A"/>
    <w:rsid w:val="001E670A"/>
    <w:rsid w:val="001E780E"/>
    <w:rsid w:val="001E7A15"/>
    <w:rsid w:val="001F00AC"/>
    <w:rsid w:val="001F15FF"/>
    <w:rsid w:val="001F160E"/>
    <w:rsid w:val="001F1C65"/>
    <w:rsid w:val="001F1DF4"/>
    <w:rsid w:val="001F2D51"/>
    <w:rsid w:val="001F62FB"/>
    <w:rsid w:val="001F6BEE"/>
    <w:rsid w:val="002002B9"/>
    <w:rsid w:val="00200509"/>
    <w:rsid w:val="00200695"/>
    <w:rsid w:val="00200750"/>
    <w:rsid w:val="0020089D"/>
    <w:rsid w:val="002008A2"/>
    <w:rsid w:val="002009D7"/>
    <w:rsid w:val="00200BEF"/>
    <w:rsid w:val="00200C21"/>
    <w:rsid w:val="00201612"/>
    <w:rsid w:val="0020205F"/>
    <w:rsid w:val="0020245D"/>
    <w:rsid w:val="00202D74"/>
    <w:rsid w:val="0020312B"/>
    <w:rsid w:val="002031D6"/>
    <w:rsid w:val="00203264"/>
    <w:rsid w:val="002036D5"/>
    <w:rsid w:val="00203CD3"/>
    <w:rsid w:val="00203D9B"/>
    <w:rsid w:val="002044D0"/>
    <w:rsid w:val="00204D3B"/>
    <w:rsid w:val="00204ED4"/>
    <w:rsid w:val="00205668"/>
    <w:rsid w:val="002056B3"/>
    <w:rsid w:val="00205A3F"/>
    <w:rsid w:val="00206356"/>
    <w:rsid w:val="00206A80"/>
    <w:rsid w:val="00206D33"/>
    <w:rsid w:val="002073A6"/>
    <w:rsid w:val="002075C0"/>
    <w:rsid w:val="002076A3"/>
    <w:rsid w:val="00207810"/>
    <w:rsid w:val="002106FA"/>
    <w:rsid w:val="00210D20"/>
    <w:rsid w:val="00210D52"/>
    <w:rsid w:val="00210F13"/>
    <w:rsid w:val="00211782"/>
    <w:rsid w:val="002138BD"/>
    <w:rsid w:val="00213F88"/>
    <w:rsid w:val="0021479C"/>
    <w:rsid w:val="00214BED"/>
    <w:rsid w:val="00215AC7"/>
    <w:rsid w:val="00215CC6"/>
    <w:rsid w:val="00215E82"/>
    <w:rsid w:val="0021667E"/>
    <w:rsid w:val="002172CE"/>
    <w:rsid w:val="002176C4"/>
    <w:rsid w:val="0022155E"/>
    <w:rsid w:val="00221850"/>
    <w:rsid w:val="00222AFD"/>
    <w:rsid w:val="002232E6"/>
    <w:rsid w:val="00223DF9"/>
    <w:rsid w:val="0022405B"/>
    <w:rsid w:val="002243D0"/>
    <w:rsid w:val="00225375"/>
    <w:rsid w:val="00225D7C"/>
    <w:rsid w:val="00226885"/>
    <w:rsid w:val="00227A01"/>
    <w:rsid w:val="0023033F"/>
    <w:rsid w:val="00230812"/>
    <w:rsid w:val="002323A0"/>
    <w:rsid w:val="00232AF1"/>
    <w:rsid w:val="00233C23"/>
    <w:rsid w:val="00233C35"/>
    <w:rsid w:val="00234077"/>
    <w:rsid w:val="0023461E"/>
    <w:rsid w:val="0023466A"/>
    <w:rsid w:val="00235048"/>
    <w:rsid w:val="002351D1"/>
    <w:rsid w:val="00235F5D"/>
    <w:rsid w:val="00236065"/>
    <w:rsid w:val="002368C6"/>
    <w:rsid w:val="002368CE"/>
    <w:rsid w:val="002368DF"/>
    <w:rsid w:val="00236CF2"/>
    <w:rsid w:val="00236D72"/>
    <w:rsid w:val="002373B7"/>
    <w:rsid w:val="00237701"/>
    <w:rsid w:val="002407C7"/>
    <w:rsid w:val="00241A10"/>
    <w:rsid w:val="00242E31"/>
    <w:rsid w:val="002433E0"/>
    <w:rsid w:val="00243406"/>
    <w:rsid w:val="00243576"/>
    <w:rsid w:val="002436D7"/>
    <w:rsid w:val="002441D5"/>
    <w:rsid w:val="002444B1"/>
    <w:rsid w:val="002448BF"/>
    <w:rsid w:val="002448FC"/>
    <w:rsid w:val="002452E0"/>
    <w:rsid w:val="00245AD8"/>
    <w:rsid w:val="00245F28"/>
    <w:rsid w:val="00246523"/>
    <w:rsid w:val="00246E45"/>
    <w:rsid w:val="002507B6"/>
    <w:rsid w:val="00250A92"/>
    <w:rsid w:val="0025182A"/>
    <w:rsid w:val="00251A9E"/>
    <w:rsid w:val="0025277D"/>
    <w:rsid w:val="00252BCB"/>
    <w:rsid w:val="00252C72"/>
    <w:rsid w:val="0025303B"/>
    <w:rsid w:val="0025371D"/>
    <w:rsid w:val="00253A50"/>
    <w:rsid w:val="00253A8C"/>
    <w:rsid w:val="00254CC7"/>
    <w:rsid w:val="00255689"/>
    <w:rsid w:val="00255810"/>
    <w:rsid w:val="00255C40"/>
    <w:rsid w:val="00255FE2"/>
    <w:rsid w:val="002563DB"/>
    <w:rsid w:val="00257733"/>
    <w:rsid w:val="002579C5"/>
    <w:rsid w:val="00257C39"/>
    <w:rsid w:val="00260056"/>
    <w:rsid w:val="00261E90"/>
    <w:rsid w:val="00262770"/>
    <w:rsid w:val="00262F11"/>
    <w:rsid w:val="00263198"/>
    <w:rsid w:val="0026339A"/>
    <w:rsid w:val="0026384C"/>
    <w:rsid w:val="00264302"/>
    <w:rsid w:val="0026443E"/>
    <w:rsid w:val="0026467C"/>
    <w:rsid w:val="00264800"/>
    <w:rsid w:val="00264B03"/>
    <w:rsid w:val="00264E58"/>
    <w:rsid w:val="00265539"/>
    <w:rsid w:val="002659E0"/>
    <w:rsid w:val="00265E1F"/>
    <w:rsid w:val="002668AE"/>
    <w:rsid w:val="002676B0"/>
    <w:rsid w:val="002703AA"/>
    <w:rsid w:val="002704E6"/>
    <w:rsid w:val="002707AC"/>
    <w:rsid w:val="00270E92"/>
    <w:rsid w:val="002711CB"/>
    <w:rsid w:val="00271559"/>
    <w:rsid w:val="002721B0"/>
    <w:rsid w:val="0027236F"/>
    <w:rsid w:val="00272380"/>
    <w:rsid w:val="0027262F"/>
    <w:rsid w:val="00273105"/>
    <w:rsid w:val="002735A1"/>
    <w:rsid w:val="00273988"/>
    <w:rsid w:val="00273C3D"/>
    <w:rsid w:val="002742B3"/>
    <w:rsid w:val="00274810"/>
    <w:rsid w:val="002751ED"/>
    <w:rsid w:val="00275287"/>
    <w:rsid w:val="00275583"/>
    <w:rsid w:val="00275E47"/>
    <w:rsid w:val="00275F56"/>
    <w:rsid w:val="00276E57"/>
    <w:rsid w:val="00277015"/>
    <w:rsid w:val="00277095"/>
    <w:rsid w:val="0027729B"/>
    <w:rsid w:val="002778BD"/>
    <w:rsid w:val="00277BB3"/>
    <w:rsid w:val="00277E35"/>
    <w:rsid w:val="00281F58"/>
    <w:rsid w:val="00283515"/>
    <w:rsid w:val="0028439E"/>
    <w:rsid w:val="0028471D"/>
    <w:rsid w:val="002851A3"/>
    <w:rsid w:val="00285F21"/>
    <w:rsid w:val="00285F58"/>
    <w:rsid w:val="00286345"/>
    <w:rsid w:val="0028648E"/>
    <w:rsid w:val="0028676B"/>
    <w:rsid w:val="00286AB4"/>
    <w:rsid w:val="00286B4B"/>
    <w:rsid w:val="00286D41"/>
    <w:rsid w:val="00287EC1"/>
    <w:rsid w:val="002901C7"/>
    <w:rsid w:val="0029057C"/>
    <w:rsid w:val="00290FD2"/>
    <w:rsid w:val="00291704"/>
    <w:rsid w:val="002919CA"/>
    <w:rsid w:val="00291AA4"/>
    <w:rsid w:val="002921AC"/>
    <w:rsid w:val="002921B5"/>
    <w:rsid w:val="002926FC"/>
    <w:rsid w:val="0029282F"/>
    <w:rsid w:val="00292865"/>
    <w:rsid w:val="00292FCD"/>
    <w:rsid w:val="00293753"/>
    <w:rsid w:val="00294CEB"/>
    <w:rsid w:val="00294D56"/>
    <w:rsid w:val="002950AC"/>
    <w:rsid w:val="00296112"/>
    <w:rsid w:val="002964B0"/>
    <w:rsid w:val="0029656F"/>
    <w:rsid w:val="00296637"/>
    <w:rsid w:val="002978D1"/>
    <w:rsid w:val="002A110F"/>
    <w:rsid w:val="002A146D"/>
    <w:rsid w:val="002A21FA"/>
    <w:rsid w:val="002A2617"/>
    <w:rsid w:val="002A26AF"/>
    <w:rsid w:val="002A2C22"/>
    <w:rsid w:val="002A3127"/>
    <w:rsid w:val="002A3A03"/>
    <w:rsid w:val="002A3E12"/>
    <w:rsid w:val="002A4A31"/>
    <w:rsid w:val="002A4AA2"/>
    <w:rsid w:val="002A4D59"/>
    <w:rsid w:val="002A5132"/>
    <w:rsid w:val="002A5252"/>
    <w:rsid w:val="002A596A"/>
    <w:rsid w:val="002A6267"/>
    <w:rsid w:val="002A64C6"/>
    <w:rsid w:val="002A657D"/>
    <w:rsid w:val="002A696D"/>
    <w:rsid w:val="002A7591"/>
    <w:rsid w:val="002A7910"/>
    <w:rsid w:val="002A7918"/>
    <w:rsid w:val="002A7FA7"/>
    <w:rsid w:val="002B0450"/>
    <w:rsid w:val="002B08D4"/>
    <w:rsid w:val="002B17E7"/>
    <w:rsid w:val="002B2712"/>
    <w:rsid w:val="002B28F2"/>
    <w:rsid w:val="002B2989"/>
    <w:rsid w:val="002B3EE6"/>
    <w:rsid w:val="002B590E"/>
    <w:rsid w:val="002B5BD1"/>
    <w:rsid w:val="002B60DF"/>
    <w:rsid w:val="002B6449"/>
    <w:rsid w:val="002B6641"/>
    <w:rsid w:val="002B68DD"/>
    <w:rsid w:val="002B6A3A"/>
    <w:rsid w:val="002B6C2A"/>
    <w:rsid w:val="002B705C"/>
    <w:rsid w:val="002B7F91"/>
    <w:rsid w:val="002C0825"/>
    <w:rsid w:val="002C0C48"/>
    <w:rsid w:val="002C1060"/>
    <w:rsid w:val="002C11B8"/>
    <w:rsid w:val="002C356E"/>
    <w:rsid w:val="002C3619"/>
    <w:rsid w:val="002C38D6"/>
    <w:rsid w:val="002C3E58"/>
    <w:rsid w:val="002C3F87"/>
    <w:rsid w:val="002C3F91"/>
    <w:rsid w:val="002C45AA"/>
    <w:rsid w:val="002C58C7"/>
    <w:rsid w:val="002C6A51"/>
    <w:rsid w:val="002C6AAA"/>
    <w:rsid w:val="002C72E6"/>
    <w:rsid w:val="002D004A"/>
    <w:rsid w:val="002D04EE"/>
    <w:rsid w:val="002D1740"/>
    <w:rsid w:val="002D2578"/>
    <w:rsid w:val="002D3965"/>
    <w:rsid w:val="002D39C8"/>
    <w:rsid w:val="002D39F1"/>
    <w:rsid w:val="002D426C"/>
    <w:rsid w:val="002D4443"/>
    <w:rsid w:val="002D4E20"/>
    <w:rsid w:val="002D5FB1"/>
    <w:rsid w:val="002D65FC"/>
    <w:rsid w:val="002D72EF"/>
    <w:rsid w:val="002D7394"/>
    <w:rsid w:val="002D77A8"/>
    <w:rsid w:val="002E01C7"/>
    <w:rsid w:val="002E0DAB"/>
    <w:rsid w:val="002E19FE"/>
    <w:rsid w:val="002E1F91"/>
    <w:rsid w:val="002E23DE"/>
    <w:rsid w:val="002E2AE8"/>
    <w:rsid w:val="002E36FE"/>
    <w:rsid w:val="002E3A70"/>
    <w:rsid w:val="002E3CA6"/>
    <w:rsid w:val="002E3F84"/>
    <w:rsid w:val="002E400E"/>
    <w:rsid w:val="002E474A"/>
    <w:rsid w:val="002E4E0A"/>
    <w:rsid w:val="002E58E6"/>
    <w:rsid w:val="002E66F1"/>
    <w:rsid w:val="002F0BE4"/>
    <w:rsid w:val="002F111C"/>
    <w:rsid w:val="002F1877"/>
    <w:rsid w:val="002F1B9F"/>
    <w:rsid w:val="002F1BAC"/>
    <w:rsid w:val="002F30B0"/>
    <w:rsid w:val="002F3591"/>
    <w:rsid w:val="002F389A"/>
    <w:rsid w:val="002F4625"/>
    <w:rsid w:val="002F592A"/>
    <w:rsid w:val="002F66E8"/>
    <w:rsid w:val="002F6A55"/>
    <w:rsid w:val="00300387"/>
    <w:rsid w:val="0030038D"/>
    <w:rsid w:val="003004A0"/>
    <w:rsid w:val="0030052D"/>
    <w:rsid w:val="00301446"/>
    <w:rsid w:val="00301B36"/>
    <w:rsid w:val="00302104"/>
    <w:rsid w:val="0030260D"/>
    <w:rsid w:val="0030282E"/>
    <w:rsid w:val="00303119"/>
    <w:rsid w:val="00304B40"/>
    <w:rsid w:val="0030519B"/>
    <w:rsid w:val="003054C1"/>
    <w:rsid w:val="00305601"/>
    <w:rsid w:val="0030625E"/>
    <w:rsid w:val="0030667D"/>
    <w:rsid w:val="00306ADF"/>
    <w:rsid w:val="00307D41"/>
    <w:rsid w:val="00307E6C"/>
    <w:rsid w:val="003102D2"/>
    <w:rsid w:val="003104AE"/>
    <w:rsid w:val="00310958"/>
    <w:rsid w:val="0031175F"/>
    <w:rsid w:val="0031178F"/>
    <w:rsid w:val="00311862"/>
    <w:rsid w:val="00311F3A"/>
    <w:rsid w:val="003123B5"/>
    <w:rsid w:val="00312AFC"/>
    <w:rsid w:val="00313761"/>
    <w:rsid w:val="00313C14"/>
    <w:rsid w:val="003141E9"/>
    <w:rsid w:val="003143AF"/>
    <w:rsid w:val="00314575"/>
    <w:rsid w:val="00314A9B"/>
    <w:rsid w:val="00314C11"/>
    <w:rsid w:val="00314C79"/>
    <w:rsid w:val="00314CF3"/>
    <w:rsid w:val="00314D2D"/>
    <w:rsid w:val="00315D64"/>
    <w:rsid w:val="00316736"/>
    <w:rsid w:val="00316D62"/>
    <w:rsid w:val="00317D17"/>
    <w:rsid w:val="00317EA6"/>
    <w:rsid w:val="0032146E"/>
    <w:rsid w:val="00322B0E"/>
    <w:rsid w:val="00322F03"/>
    <w:rsid w:val="00322F08"/>
    <w:rsid w:val="00323214"/>
    <w:rsid w:val="003236F9"/>
    <w:rsid w:val="00323F1E"/>
    <w:rsid w:val="00324133"/>
    <w:rsid w:val="00324633"/>
    <w:rsid w:val="0032643A"/>
    <w:rsid w:val="003269E5"/>
    <w:rsid w:val="00327188"/>
    <w:rsid w:val="00327237"/>
    <w:rsid w:val="00327A9D"/>
    <w:rsid w:val="00327D96"/>
    <w:rsid w:val="00327F9C"/>
    <w:rsid w:val="0033028A"/>
    <w:rsid w:val="00330290"/>
    <w:rsid w:val="00330566"/>
    <w:rsid w:val="003306DA"/>
    <w:rsid w:val="00330C2B"/>
    <w:rsid w:val="00331228"/>
    <w:rsid w:val="00331411"/>
    <w:rsid w:val="00331B0F"/>
    <w:rsid w:val="00332515"/>
    <w:rsid w:val="0033269C"/>
    <w:rsid w:val="0033365F"/>
    <w:rsid w:val="003349EA"/>
    <w:rsid w:val="00334EF5"/>
    <w:rsid w:val="00335C2A"/>
    <w:rsid w:val="00336180"/>
    <w:rsid w:val="00336D7E"/>
    <w:rsid w:val="00337406"/>
    <w:rsid w:val="00340060"/>
    <w:rsid w:val="0034128B"/>
    <w:rsid w:val="00341753"/>
    <w:rsid w:val="00341AE8"/>
    <w:rsid w:val="00341BB8"/>
    <w:rsid w:val="00341D1E"/>
    <w:rsid w:val="00341D90"/>
    <w:rsid w:val="00342BC9"/>
    <w:rsid w:val="00342D09"/>
    <w:rsid w:val="00342DDA"/>
    <w:rsid w:val="00343040"/>
    <w:rsid w:val="003442B3"/>
    <w:rsid w:val="003448DA"/>
    <w:rsid w:val="00345896"/>
    <w:rsid w:val="00345B9B"/>
    <w:rsid w:val="003465BA"/>
    <w:rsid w:val="00346E25"/>
    <w:rsid w:val="003470D7"/>
    <w:rsid w:val="003473C7"/>
    <w:rsid w:val="00350A34"/>
    <w:rsid w:val="00350B50"/>
    <w:rsid w:val="00350FB0"/>
    <w:rsid w:val="003514A6"/>
    <w:rsid w:val="003515CF"/>
    <w:rsid w:val="00351A4F"/>
    <w:rsid w:val="00351AAD"/>
    <w:rsid w:val="00351DDE"/>
    <w:rsid w:val="00351F03"/>
    <w:rsid w:val="00351F0F"/>
    <w:rsid w:val="0035233E"/>
    <w:rsid w:val="003528DA"/>
    <w:rsid w:val="00352E57"/>
    <w:rsid w:val="00353410"/>
    <w:rsid w:val="00353C94"/>
    <w:rsid w:val="00353CB5"/>
    <w:rsid w:val="003546C2"/>
    <w:rsid w:val="00354B4F"/>
    <w:rsid w:val="00354C05"/>
    <w:rsid w:val="003557F7"/>
    <w:rsid w:val="00355DBE"/>
    <w:rsid w:val="00356360"/>
    <w:rsid w:val="0035668C"/>
    <w:rsid w:val="00356FEF"/>
    <w:rsid w:val="00357F8E"/>
    <w:rsid w:val="003601A0"/>
    <w:rsid w:val="00360308"/>
    <w:rsid w:val="00361279"/>
    <w:rsid w:val="00361299"/>
    <w:rsid w:val="00361508"/>
    <w:rsid w:val="0036165B"/>
    <w:rsid w:val="00361E5E"/>
    <w:rsid w:val="0036201F"/>
    <w:rsid w:val="003620CB"/>
    <w:rsid w:val="00362431"/>
    <w:rsid w:val="003632E5"/>
    <w:rsid w:val="0036331F"/>
    <w:rsid w:val="003634CC"/>
    <w:rsid w:val="00363B6C"/>
    <w:rsid w:val="00363E6B"/>
    <w:rsid w:val="00364163"/>
    <w:rsid w:val="00365306"/>
    <w:rsid w:val="003659DA"/>
    <w:rsid w:val="0036638D"/>
    <w:rsid w:val="003668FF"/>
    <w:rsid w:val="00367682"/>
    <w:rsid w:val="0036777B"/>
    <w:rsid w:val="00371933"/>
    <w:rsid w:val="00371A0A"/>
    <w:rsid w:val="00372500"/>
    <w:rsid w:val="0037310B"/>
    <w:rsid w:val="00373A45"/>
    <w:rsid w:val="00373B6B"/>
    <w:rsid w:val="00373DCF"/>
    <w:rsid w:val="003743EA"/>
    <w:rsid w:val="00374A44"/>
    <w:rsid w:val="00374BFB"/>
    <w:rsid w:val="00374FC3"/>
    <w:rsid w:val="003750B3"/>
    <w:rsid w:val="0037578D"/>
    <w:rsid w:val="00375B16"/>
    <w:rsid w:val="00375E4A"/>
    <w:rsid w:val="0037604C"/>
    <w:rsid w:val="003766CB"/>
    <w:rsid w:val="003767CF"/>
    <w:rsid w:val="00376F34"/>
    <w:rsid w:val="00377110"/>
    <w:rsid w:val="00377397"/>
    <w:rsid w:val="00377730"/>
    <w:rsid w:val="0038057D"/>
    <w:rsid w:val="00380C79"/>
    <w:rsid w:val="00380D5C"/>
    <w:rsid w:val="00380E1C"/>
    <w:rsid w:val="003813DB"/>
    <w:rsid w:val="00381523"/>
    <w:rsid w:val="00381705"/>
    <w:rsid w:val="00381D20"/>
    <w:rsid w:val="00381D26"/>
    <w:rsid w:val="00381DEF"/>
    <w:rsid w:val="0038259C"/>
    <w:rsid w:val="00382ED7"/>
    <w:rsid w:val="00383C70"/>
    <w:rsid w:val="0038415B"/>
    <w:rsid w:val="00384255"/>
    <w:rsid w:val="00384FD0"/>
    <w:rsid w:val="0038557C"/>
    <w:rsid w:val="00385AE9"/>
    <w:rsid w:val="00385F8D"/>
    <w:rsid w:val="003860A0"/>
    <w:rsid w:val="00386248"/>
    <w:rsid w:val="00386632"/>
    <w:rsid w:val="003869B5"/>
    <w:rsid w:val="0038739C"/>
    <w:rsid w:val="00387485"/>
    <w:rsid w:val="003904C1"/>
    <w:rsid w:val="00391744"/>
    <w:rsid w:val="00391A14"/>
    <w:rsid w:val="0039266B"/>
    <w:rsid w:val="00392AB3"/>
    <w:rsid w:val="003932DA"/>
    <w:rsid w:val="003933AE"/>
    <w:rsid w:val="00393435"/>
    <w:rsid w:val="00393B80"/>
    <w:rsid w:val="00394055"/>
    <w:rsid w:val="003942E8"/>
    <w:rsid w:val="00394852"/>
    <w:rsid w:val="003950B4"/>
    <w:rsid w:val="00396758"/>
    <w:rsid w:val="00396F13"/>
    <w:rsid w:val="003976DB"/>
    <w:rsid w:val="00397D0E"/>
    <w:rsid w:val="003A04B9"/>
    <w:rsid w:val="003A15CC"/>
    <w:rsid w:val="003A189A"/>
    <w:rsid w:val="003A19C4"/>
    <w:rsid w:val="003A2AE0"/>
    <w:rsid w:val="003A32E0"/>
    <w:rsid w:val="003A3969"/>
    <w:rsid w:val="003A3D48"/>
    <w:rsid w:val="003A4069"/>
    <w:rsid w:val="003A47A6"/>
    <w:rsid w:val="003A47EC"/>
    <w:rsid w:val="003A4B87"/>
    <w:rsid w:val="003A52B7"/>
    <w:rsid w:val="003A55FF"/>
    <w:rsid w:val="003A5A6D"/>
    <w:rsid w:val="003A5AA3"/>
    <w:rsid w:val="003A6019"/>
    <w:rsid w:val="003A6A26"/>
    <w:rsid w:val="003A75D2"/>
    <w:rsid w:val="003A7892"/>
    <w:rsid w:val="003A7EE8"/>
    <w:rsid w:val="003B179B"/>
    <w:rsid w:val="003B1C78"/>
    <w:rsid w:val="003B24E4"/>
    <w:rsid w:val="003B2692"/>
    <w:rsid w:val="003B3097"/>
    <w:rsid w:val="003B434C"/>
    <w:rsid w:val="003B4387"/>
    <w:rsid w:val="003B4CC4"/>
    <w:rsid w:val="003B5020"/>
    <w:rsid w:val="003B5194"/>
    <w:rsid w:val="003B5196"/>
    <w:rsid w:val="003B5814"/>
    <w:rsid w:val="003B58E8"/>
    <w:rsid w:val="003B5DB3"/>
    <w:rsid w:val="003B6275"/>
    <w:rsid w:val="003B65B4"/>
    <w:rsid w:val="003B6760"/>
    <w:rsid w:val="003B6883"/>
    <w:rsid w:val="003C1463"/>
    <w:rsid w:val="003C1B11"/>
    <w:rsid w:val="003C1CA6"/>
    <w:rsid w:val="003C2132"/>
    <w:rsid w:val="003C239C"/>
    <w:rsid w:val="003C2DF5"/>
    <w:rsid w:val="003C2E23"/>
    <w:rsid w:val="003C30A1"/>
    <w:rsid w:val="003C3701"/>
    <w:rsid w:val="003C4328"/>
    <w:rsid w:val="003C4559"/>
    <w:rsid w:val="003C55A3"/>
    <w:rsid w:val="003C5B0F"/>
    <w:rsid w:val="003C5C67"/>
    <w:rsid w:val="003C67CA"/>
    <w:rsid w:val="003C7DD4"/>
    <w:rsid w:val="003D034C"/>
    <w:rsid w:val="003D05A4"/>
    <w:rsid w:val="003D0E4A"/>
    <w:rsid w:val="003D10DA"/>
    <w:rsid w:val="003D1481"/>
    <w:rsid w:val="003D14F4"/>
    <w:rsid w:val="003D1589"/>
    <w:rsid w:val="003D2C4E"/>
    <w:rsid w:val="003D316C"/>
    <w:rsid w:val="003D3822"/>
    <w:rsid w:val="003D43E5"/>
    <w:rsid w:val="003D5A00"/>
    <w:rsid w:val="003D5A1D"/>
    <w:rsid w:val="003D5A28"/>
    <w:rsid w:val="003D624D"/>
    <w:rsid w:val="003D645A"/>
    <w:rsid w:val="003D68C8"/>
    <w:rsid w:val="003D747B"/>
    <w:rsid w:val="003D7FAB"/>
    <w:rsid w:val="003E08DF"/>
    <w:rsid w:val="003E0A87"/>
    <w:rsid w:val="003E0D09"/>
    <w:rsid w:val="003E15EA"/>
    <w:rsid w:val="003E1F04"/>
    <w:rsid w:val="003E2D29"/>
    <w:rsid w:val="003E33F9"/>
    <w:rsid w:val="003E3C6A"/>
    <w:rsid w:val="003E443E"/>
    <w:rsid w:val="003E4807"/>
    <w:rsid w:val="003E4966"/>
    <w:rsid w:val="003E4E14"/>
    <w:rsid w:val="003E567C"/>
    <w:rsid w:val="003E588D"/>
    <w:rsid w:val="003E5FA7"/>
    <w:rsid w:val="003E60EB"/>
    <w:rsid w:val="003E63BE"/>
    <w:rsid w:val="003E68DB"/>
    <w:rsid w:val="003E6BE5"/>
    <w:rsid w:val="003E6CE8"/>
    <w:rsid w:val="003E7277"/>
    <w:rsid w:val="003E7877"/>
    <w:rsid w:val="003E7E76"/>
    <w:rsid w:val="003F01BD"/>
    <w:rsid w:val="003F18CB"/>
    <w:rsid w:val="003F2431"/>
    <w:rsid w:val="003F2734"/>
    <w:rsid w:val="003F3A04"/>
    <w:rsid w:val="003F473C"/>
    <w:rsid w:val="003F4AD8"/>
    <w:rsid w:val="003F6128"/>
    <w:rsid w:val="003F6E6D"/>
    <w:rsid w:val="003F7C75"/>
    <w:rsid w:val="003F7DAC"/>
    <w:rsid w:val="003F7E7E"/>
    <w:rsid w:val="003F7EBB"/>
    <w:rsid w:val="003F7F6F"/>
    <w:rsid w:val="00400390"/>
    <w:rsid w:val="004006EE"/>
    <w:rsid w:val="0040095E"/>
    <w:rsid w:val="00400A2B"/>
    <w:rsid w:val="00401221"/>
    <w:rsid w:val="00401305"/>
    <w:rsid w:val="004019A1"/>
    <w:rsid w:val="00401F36"/>
    <w:rsid w:val="00402556"/>
    <w:rsid w:val="00402915"/>
    <w:rsid w:val="0040362C"/>
    <w:rsid w:val="00403889"/>
    <w:rsid w:val="0040398D"/>
    <w:rsid w:val="00403AD8"/>
    <w:rsid w:val="00403D6B"/>
    <w:rsid w:val="00404081"/>
    <w:rsid w:val="00404244"/>
    <w:rsid w:val="00404E57"/>
    <w:rsid w:val="004051D1"/>
    <w:rsid w:val="0040595A"/>
    <w:rsid w:val="004059D9"/>
    <w:rsid w:val="00405A15"/>
    <w:rsid w:val="00405B95"/>
    <w:rsid w:val="00406402"/>
    <w:rsid w:val="00406FA2"/>
    <w:rsid w:val="004070BE"/>
    <w:rsid w:val="004077A0"/>
    <w:rsid w:val="00407A04"/>
    <w:rsid w:val="00407BB7"/>
    <w:rsid w:val="00407DF9"/>
    <w:rsid w:val="0041110C"/>
    <w:rsid w:val="0041151C"/>
    <w:rsid w:val="00411551"/>
    <w:rsid w:val="004115AA"/>
    <w:rsid w:val="004129F7"/>
    <w:rsid w:val="00413A2E"/>
    <w:rsid w:val="0041409D"/>
    <w:rsid w:val="00414115"/>
    <w:rsid w:val="0041413B"/>
    <w:rsid w:val="00414469"/>
    <w:rsid w:val="004144AF"/>
    <w:rsid w:val="004147E4"/>
    <w:rsid w:val="00414B10"/>
    <w:rsid w:val="00414C7C"/>
    <w:rsid w:val="004156D6"/>
    <w:rsid w:val="00415F01"/>
    <w:rsid w:val="00415F9E"/>
    <w:rsid w:val="00416048"/>
    <w:rsid w:val="00417436"/>
    <w:rsid w:val="004174DC"/>
    <w:rsid w:val="00417B1B"/>
    <w:rsid w:val="00417B9C"/>
    <w:rsid w:val="004201DE"/>
    <w:rsid w:val="004210A8"/>
    <w:rsid w:val="00422028"/>
    <w:rsid w:val="00422F64"/>
    <w:rsid w:val="004231C0"/>
    <w:rsid w:val="0042332C"/>
    <w:rsid w:val="00423859"/>
    <w:rsid w:val="00424347"/>
    <w:rsid w:val="0042434E"/>
    <w:rsid w:val="0042455A"/>
    <w:rsid w:val="004245DE"/>
    <w:rsid w:val="00424A03"/>
    <w:rsid w:val="00424FAB"/>
    <w:rsid w:val="0042554A"/>
    <w:rsid w:val="00425570"/>
    <w:rsid w:val="00425AE3"/>
    <w:rsid w:val="00425C7F"/>
    <w:rsid w:val="00425DAE"/>
    <w:rsid w:val="00425ED4"/>
    <w:rsid w:val="00426267"/>
    <w:rsid w:val="004274E0"/>
    <w:rsid w:val="00427E66"/>
    <w:rsid w:val="00430149"/>
    <w:rsid w:val="00430491"/>
    <w:rsid w:val="00430755"/>
    <w:rsid w:val="00430DAD"/>
    <w:rsid w:val="0043102F"/>
    <w:rsid w:val="00431052"/>
    <w:rsid w:val="00431208"/>
    <w:rsid w:val="00431CDB"/>
    <w:rsid w:val="004323B0"/>
    <w:rsid w:val="0043338E"/>
    <w:rsid w:val="004334F0"/>
    <w:rsid w:val="00433D34"/>
    <w:rsid w:val="00433EFA"/>
    <w:rsid w:val="00434A7F"/>
    <w:rsid w:val="004354B2"/>
    <w:rsid w:val="00435860"/>
    <w:rsid w:val="00435B14"/>
    <w:rsid w:val="004367DB"/>
    <w:rsid w:val="00436878"/>
    <w:rsid w:val="004368AD"/>
    <w:rsid w:val="00440977"/>
    <w:rsid w:val="00440B4C"/>
    <w:rsid w:val="00440D03"/>
    <w:rsid w:val="00440DC2"/>
    <w:rsid w:val="00440ED5"/>
    <w:rsid w:val="00441341"/>
    <w:rsid w:val="004414DF"/>
    <w:rsid w:val="00441949"/>
    <w:rsid w:val="0044255E"/>
    <w:rsid w:val="00442D01"/>
    <w:rsid w:val="0044384D"/>
    <w:rsid w:val="00443E34"/>
    <w:rsid w:val="004449D3"/>
    <w:rsid w:val="004451CE"/>
    <w:rsid w:val="00445606"/>
    <w:rsid w:val="00445CA4"/>
    <w:rsid w:val="004461A2"/>
    <w:rsid w:val="004469FD"/>
    <w:rsid w:val="00446AD6"/>
    <w:rsid w:val="00446D19"/>
    <w:rsid w:val="00450830"/>
    <w:rsid w:val="00450A06"/>
    <w:rsid w:val="00451074"/>
    <w:rsid w:val="0045177F"/>
    <w:rsid w:val="00451BC7"/>
    <w:rsid w:val="004529DD"/>
    <w:rsid w:val="00452FAD"/>
    <w:rsid w:val="00453124"/>
    <w:rsid w:val="004532FC"/>
    <w:rsid w:val="00453820"/>
    <w:rsid w:val="00453CE4"/>
    <w:rsid w:val="00453D3B"/>
    <w:rsid w:val="004542AA"/>
    <w:rsid w:val="00454B40"/>
    <w:rsid w:val="00454F22"/>
    <w:rsid w:val="00455073"/>
    <w:rsid w:val="004553BC"/>
    <w:rsid w:val="0045540F"/>
    <w:rsid w:val="00456106"/>
    <w:rsid w:val="004562A9"/>
    <w:rsid w:val="004568D8"/>
    <w:rsid w:val="00456ABC"/>
    <w:rsid w:val="004572E1"/>
    <w:rsid w:val="0045757F"/>
    <w:rsid w:val="00460591"/>
    <w:rsid w:val="004607AF"/>
    <w:rsid w:val="00460A02"/>
    <w:rsid w:val="00461B29"/>
    <w:rsid w:val="004622D2"/>
    <w:rsid w:val="00462492"/>
    <w:rsid w:val="00462ECE"/>
    <w:rsid w:val="00463968"/>
    <w:rsid w:val="00463F7E"/>
    <w:rsid w:val="00464091"/>
    <w:rsid w:val="004641E4"/>
    <w:rsid w:val="0046457B"/>
    <w:rsid w:val="0046531F"/>
    <w:rsid w:val="0046569A"/>
    <w:rsid w:val="004656C8"/>
    <w:rsid w:val="00465B37"/>
    <w:rsid w:val="004667B6"/>
    <w:rsid w:val="00466C0B"/>
    <w:rsid w:val="00466E05"/>
    <w:rsid w:val="00467754"/>
    <w:rsid w:val="004677DB"/>
    <w:rsid w:val="00467A6D"/>
    <w:rsid w:val="00470D48"/>
    <w:rsid w:val="00471129"/>
    <w:rsid w:val="00471255"/>
    <w:rsid w:val="0047207A"/>
    <w:rsid w:val="004720EA"/>
    <w:rsid w:val="00472324"/>
    <w:rsid w:val="004727FA"/>
    <w:rsid w:val="00472D2A"/>
    <w:rsid w:val="004731FF"/>
    <w:rsid w:val="0047387B"/>
    <w:rsid w:val="00473915"/>
    <w:rsid w:val="00473E81"/>
    <w:rsid w:val="00474221"/>
    <w:rsid w:val="0047438D"/>
    <w:rsid w:val="004744A2"/>
    <w:rsid w:val="0047461D"/>
    <w:rsid w:val="00475A13"/>
    <w:rsid w:val="00476948"/>
    <w:rsid w:val="00476B1E"/>
    <w:rsid w:val="0047716A"/>
    <w:rsid w:val="0047786E"/>
    <w:rsid w:val="00477A4C"/>
    <w:rsid w:val="00477D4E"/>
    <w:rsid w:val="00477F59"/>
    <w:rsid w:val="0048035E"/>
    <w:rsid w:val="00481C13"/>
    <w:rsid w:val="00482096"/>
    <w:rsid w:val="00482153"/>
    <w:rsid w:val="00482D47"/>
    <w:rsid w:val="00482FB6"/>
    <w:rsid w:val="004833DF"/>
    <w:rsid w:val="0048380F"/>
    <w:rsid w:val="00483D82"/>
    <w:rsid w:val="00483D9C"/>
    <w:rsid w:val="00483FAA"/>
    <w:rsid w:val="00484313"/>
    <w:rsid w:val="00485163"/>
    <w:rsid w:val="00485383"/>
    <w:rsid w:val="00487685"/>
    <w:rsid w:val="00487990"/>
    <w:rsid w:val="00487C27"/>
    <w:rsid w:val="00490294"/>
    <w:rsid w:val="00491184"/>
    <w:rsid w:val="004914BF"/>
    <w:rsid w:val="0049152A"/>
    <w:rsid w:val="004923EA"/>
    <w:rsid w:val="00492C31"/>
    <w:rsid w:val="004930F2"/>
    <w:rsid w:val="00493792"/>
    <w:rsid w:val="00493AF6"/>
    <w:rsid w:val="00493E79"/>
    <w:rsid w:val="004942D9"/>
    <w:rsid w:val="00495311"/>
    <w:rsid w:val="004956CD"/>
    <w:rsid w:val="00497FAB"/>
    <w:rsid w:val="004A0410"/>
    <w:rsid w:val="004A0541"/>
    <w:rsid w:val="004A0692"/>
    <w:rsid w:val="004A0792"/>
    <w:rsid w:val="004A10A2"/>
    <w:rsid w:val="004A2407"/>
    <w:rsid w:val="004A2B04"/>
    <w:rsid w:val="004A2CA4"/>
    <w:rsid w:val="004A3104"/>
    <w:rsid w:val="004A3641"/>
    <w:rsid w:val="004A3F81"/>
    <w:rsid w:val="004A429A"/>
    <w:rsid w:val="004A45EC"/>
    <w:rsid w:val="004A469B"/>
    <w:rsid w:val="004A4854"/>
    <w:rsid w:val="004A5EF6"/>
    <w:rsid w:val="004A6437"/>
    <w:rsid w:val="004A65FF"/>
    <w:rsid w:val="004A693C"/>
    <w:rsid w:val="004A6D71"/>
    <w:rsid w:val="004A744A"/>
    <w:rsid w:val="004A74B1"/>
    <w:rsid w:val="004A774C"/>
    <w:rsid w:val="004A7E96"/>
    <w:rsid w:val="004A7ECD"/>
    <w:rsid w:val="004B07AA"/>
    <w:rsid w:val="004B1884"/>
    <w:rsid w:val="004B1AC8"/>
    <w:rsid w:val="004B1D2A"/>
    <w:rsid w:val="004B1DC8"/>
    <w:rsid w:val="004B25D1"/>
    <w:rsid w:val="004B2CBC"/>
    <w:rsid w:val="004B2D06"/>
    <w:rsid w:val="004B3FAC"/>
    <w:rsid w:val="004B4A00"/>
    <w:rsid w:val="004B4F42"/>
    <w:rsid w:val="004B57B6"/>
    <w:rsid w:val="004B5929"/>
    <w:rsid w:val="004B5E9F"/>
    <w:rsid w:val="004B6101"/>
    <w:rsid w:val="004B6177"/>
    <w:rsid w:val="004B6EE1"/>
    <w:rsid w:val="004B6F3A"/>
    <w:rsid w:val="004C01F3"/>
    <w:rsid w:val="004C04C6"/>
    <w:rsid w:val="004C137E"/>
    <w:rsid w:val="004C1D19"/>
    <w:rsid w:val="004C2432"/>
    <w:rsid w:val="004C2690"/>
    <w:rsid w:val="004C272C"/>
    <w:rsid w:val="004C2797"/>
    <w:rsid w:val="004C27C8"/>
    <w:rsid w:val="004C2F8A"/>
    <w:rsid w:val="004C4015"/>
    <w:rsid w:val="004C4048"/>
    <w:rsid w:val="004C4699"/>
    <w:rsid w:val="004C6DDA"/>
    <w:rsid w:val="004C71F9"/>
    <w:rsid w:val="004C7495"/>
    <w:rsid w:val="004C76C7"/>
    <w:rsid w:val="004C76EF"/>
    <w:rsid w:val="004C7845"/>
    <w:rsid w:val="004C793A"/>
    <w:rsid w:val="004C7C16"/>
    <w:rsid w:val="004C7F3C"/>
    <w:rsid w:val="004D000D"/>
    <w:rsid w:val="004D0D05"/>
    <w:rsid w:val="004D1385"/>
    <w:rsid w:val="004D1876"/>
    <w:rsid w:val="004D298F"/>
    <w:rsid w:val="004D2BBD"/>
    <w:rsid w:val="004D2EFF"/>
    <w:rsid w:val="004D2FE8"/>
    <w:rsid w:val="004D4031"/>
    <w:rsid w:val="004D4D45"/>
    <w:rsid w:val="004D554C"/>
    <w:rsid w:val="004D5598"/>
    <w:rsid w:val="004D5C44"/>
    <w:rsid w:val="004D658B"/>
    <w:rsid w:val="004D6DCE"/>
    <w:rsid w:val="004D723E"/>
    <w:rsid w:val="004D7287"/>
    <w:rsid w:val="004D7599"/>
    <w:rsid w:val="004D7631"/>
    <w:rsid w:val="004D76BC"/>
    <w:rsid w:val="004E0700"/>
    <w:rsid w:val="004E141C"/>
    <w:rsid w:val="004E277B"/>
    <w:rsid w:val="004E29C3"/>
    <w:rsid w:val="004E2BA8"/>
    <w:rsid w:val="004E2FAF"/>
    <w:rsid w:val="004E3307"/>
    <w:rsid w:val="004E3AD5"/>
    <w:rsid w:val="004E3EEB"/>
    <w:rsid w:val="004E3F5F"/>
    <w:rsid w:val="004E430A"/>
    <w:rsid w:val="004E4FE6"/>
    <w:rsid w:val="004E6EB2"/>
    <w:rsid w:val="004E71DA"/>
    <w:rsid w:val="004E72A7"/>
    <w:rsid w:val="004E732E"/>
    <w:rsid w:val="004E7382"/>
    <w:rsid w:val="004E7643"/>
    <w:rsid w:val="004F0090"/>
    <w:rsid w:val="004F016A"/>
    <w:rsid w:val="004F0EE8"/>
    <w:rsid w:val="004F113A"/>
    <w:rsid w:val="004F1991"/>
    <w:rsid w:val="004F215E"/>
    <w:rsid w:val="004F25DC"/>
    <w:rsid w:val="004F2B21"/>
    <w:rsid w:val="004F3707"/>
    <w:rsid w:val="004F3F07"/>
    <w:rsid w:val="004F4741"/>
    <w:rsid w:val="004F4C8B"/>
    <w:rsid w:val="004F4D86"/>
    <w:rsid w:val="004F50F2"/>
    <w:rsid w:val="004F5BDD"/>
    <w:rsid w:val="004F5F6C"/>
    <w:rsid w:val="004F75AF"/>
    <w:rsid w:val="004F7DB1"/>
    <w:rsid w:val="00500387"/>
    <w:rsid w:val="0050097A"/>
    <w:rsid w:val="00501621"/>
    <w:rsid w:val="00502E15"/>
    <w:rsid w:val="005035EE"/>
    <w:rsid w:val="00503E6D"/>
    <w:rsid w:val="005043A6"/>
    <w:rsid w:val="00504C83"/>
    <w:rsid w:val="00505ACF"/>
    <w:rsid w:val="00505CD6"/>
    <w:rsid w:val="00506353"/>
    <w:rsid w:val="0050645F"/>
    <w:rsid w:val="00506599"/>
    <w:rsid w:val="0050674A"/>
    <w:rsid w:val="005075C9"/>
    <w:rsid w:val="00507B4C"/>
    <w:rsid w:val="00507C99"/>
    <w:rsid w:val="005108C2"/>
    <w:rsid w:val="00510A2B"/>
    <w:rsid w:val="00511584"/>
    <w:rsid w:val="00511622"/>
    <w:rsid w:val="00511F47"/>
    <w:rsid w:val="005122FC"/>
    <w:rsid w:val="00512721"/>
    <w:rsid w:val="00512A06"/>
    <w:rsid w:val="00513691"/>
    <w:rsid w:val="00513A6B"/>
    <w:rsid w:val="0051441F"/>
    <w:rsid w:val="005144AA"/>
    <w:rsid w:val="005149BE"/>
    <w:rsid w:val="0051515B"/>
    <w:rsid w:val="005152C0"/>
    <w:rsid w:val="005158A9"/>
    <w:rsid w:val="00516C4A"/>
    <w:rsid w:val="00516C55"/>
    <w:rsid w:val="0051731F"/>
    <w:rsid w:val="005177D4"/>
    <w:rsid w:val="005177E4"/>
    <w:rsid w:val="00517997"/>
    <w:rsid w:val="00517AC0"/>
    <w:rsid w:val="00520260"/>
    <w:rsid w:val="00520379"/>
    <w:rsid w:val="00521A68"/>
    <w:rsid w:val="00522D32"/>
    <w:rsid w:val="00523C43"/>
    <w:rsid w:val="00524564"/>
    <w:rsid w:val="00524890"/>
    <w:rsid w:val="00524A95"/>
    <w:rsid w:val="0052528B"/>
    <w:rsid w:val="005254ED"/>
    <w:rsid w:val="0052609C"/>
    <w:rsid w:val="00526CE6"/>
    <w:rsid w:val="005272A4"/>
    <w:rsid w:val="005272FC"/>
    <w:rsid w:val="005278FD"/>
    <w:rsid w:val="00527A9C"/>
    <w:rsid w:val="0053039C"/>
    <w:rsid w:val="0053056C"/>
    <w:rsid w:val="00530963"/>
    <w:rsid w:val="0053112D"/>
    <w:rsid w:val="0053140A"/>
    <w:rsid w:val="00531780"/>
    <w:rsid w:val="005317B1"/>
    <w:rsid w:val="0053202B"/>
    <w:rsid w:val="00532096"/>
    <w:rsid w:val="00532FBE"/>
    <w:rsid w:val="00532FEA"/>
    <w:rsid w:val="0053308C"/>
    <w:rsid w:val="0053359B"/>
    <w:rsid w:val="005335A5"/>
    <w:rsid w:val="00533DCA"/>
    <w:rsid w:val="005365E5"/>
    <w:rsid w:val="00536A2E"/>
    <w:rsid w:val="00537399"/>
    <w:rsid w:val="005379F0"/>
    <w:rsid w:val="00537DD3"/>
    <w:rsid w:val="0054055C"/>
    <w:rsid w:val="0054096F"/>
    <w:rsid w:val="00540A50"/>
    <w:rsid w:val="00541BC8"/>
    <w:rsid w:val="00541CA7"/>
    <w:rsid w:val="005436A1"/>
    <w:rsid w:val="00543713"/>
    <w:rsid w:val="00543A86"/>
    <w:rsid w:val="00543DEA"/>
    <w:rsid w:val="00543E02"/>
    <w:rsid w:val="00544101"/>
    <w:rsid w:val="005445C7"/>
    <w:rsid w:val="0054476F"/>
    <w:rsid w:val="00544A58"/>
    <w:rsid w:val="00544A64"/>
    <w:rsid w:val="00544FFC"/>
    <w:rsid w:val="005451D0"/>
    <w:rsid w:val="005453CA"/>
    <w:rsid w:val="005456EE"/>
    <w:rsid w:val="005457B2"/>
    <w:rsid w:val="00545BE2"/>
    <w:rsid w:val="00545CF9"/>
    <w:rsid w:val="00546422"/>
    <w:rsid w:val="0054714B"/>
    <w:rsid w:val="005471B6"/>
    <w:rsid w:val="005471B9"/>
    <w:rsid w:val="00550ACA"/>
    <w:rsid w:val="00551F79"/>
    <w:rsid w:val="00552577"/>
    <w:rsid w:val="00552648"/>
    <w:rsid w:val="005528D8"/>
    <w:rsid w:val="00553CA3"/>
    <w:rsid w:val="00554154"/>
    <w:rsid w:val="00554F22"/>
    <w:rsid w:val="00555633"/>
    <w:rsid w:val="005559CE"/>
    <w:rsid w:val="00556B3B"/>
    <w:rsid w:val="00557714"/>
    <w:rsid w:val="0055777D"/>
    <w:rsid w:val="00557C31"/>
    <w:rsid w:val="00557D2A"/>
    <w:rsid w:val="0056053B"/>
    <w:rsid w:val="00562C01"/>
    <w:rsid w:val="00563360"/>
    <w:rsid w:val="00563751"/>
    <w:rsid w:val="00564951"/>
    <w:rsid w:val="00565738"/>
    <w:rsid w:val="00565AD2"/>
    <w:rsid w:val="00565FA3"/>
    <w:rsid w:val="00566835"/>
    <w:rsid w:val="0056740C"/>
    <w:rsid w:val="00570881"/>
    <w:rsid w:val="005709F5"/>
    <w:rsid w:val="00571722"/>
    <w:rsid w:val="005726E3"/>
    <w:rsid w:val="0057364F"/>
    <w:rsid w:val="005749F5"/>
    <w:rsid w:val="00574A5B"/>
    <w:rsid w:val="00575AED"/>
    <w:rsid w:val="005771AB"/>
    <w:rsid w:val="0058052B"/>
    <w:rsid w:val="00580C4D"/>
    <w:rsid w:val="00581170"/>
    <w:rsid w:val="0058159E"/>
    <w:rsid w:val="00581C66"/>
    <w:rsid w:val="005820D1"/>
    <w:rsid w:val="005822C8"/>
    <w:rsid w:val="00582415"/>
    <w:rsid w:val="00582729"/>
    <w:rsid w:val="00584E2B"/>
    <w:rsid w:val="00585097"/>
    <w:rsid w:val="00585E02"/>
    <w:rsid w:val="00586415"/>
    <w:rsid w:val="005864BE"/>
    <w:rsid w:val="005867BF"/>
    <w:rsid w:val="00586A4C"/>
    <w:rsid w:val="00586F06"/>
    <w:rsid w:val="0058745F"/>
    <w:rsid w:val="005874A7"/>
    <w:rsid w:val="00587C02"/>
    <w:rsid w:val="005908D0"/>
    <w:rsid w:val="005909A6"/>
    <w:rsid w:val="005914D3"/>
    <w:rsid w:val="00592222"/>
    <w:rsid w:val="00592463"/>
    <w:rsid w:val="00592E97"/>
    <w:rsid w:val="00593D44"/>
    <w:rsid w:val="00594272"/>
    <w:rsid w:val="00594336"/>
    <w:rsid w:val="0059437A"/>
    <w:rsid w:val="005945D4"/>
    <w:rsid w:val="00594AEE"/>
    <w:rsid w:val="00595741"/>
    <w:rsid w:val="005962DC"/>
    <w:rsid w:val="00596463"/>
    <w:rsid w:val="0059666E"/>
    <w:rsid w:val="00596B16"/>
    <w:rsid w:val="00596C49"/>
    <w:rsid w:val="00596D9D"/>
    <w:rsid w:val="005975AE"/>
    <w:rsid w:val="00597AAD"/>
    <w:rsid w:val="00597C1B"/>
    <w:rsid w:val="005A0BC9"/>
    <w:rsid w:val="005A0DA3"/>
    <w:rsid w:val="005A1471"/>
    <w:rsid w:val="005A1612"/>
    <w:rsid w:val="005A1789"/>
    <w:rsid w:val="005A1B08"/>
    <w:rsid w:val="005A2556"/>
    <w:rsid w:val="005A258F"/>
    <w:rsid w:val="005A25CC"/>
    <w:rsid w:val="005A2644"/>
    <w:rsid w:val="005A3606"/>
    <w:rsid w:val="005A3A23"/>
    <w:rsid w:val="005A4284"/>
    <w:rsid w:val="005A42BF"/>
    <w:rsid w:val="005A496A"/>
    <w:rsid w:val="005A4D14"/>
    <w:rsid w:val="005A534C"/>
    <w:rsid w:val="005A5637"/>
    <w:rsid w:val="005A59BA"/>
    <w:rsid w:val="005A67DF"/>
    <w:rsid w:val="005A6F3A"/>
    <w:rsid w:val="005A76E6"/>
    <w:rsid w:val="005B04AF"/>
    <w:rsid w:val="005B07FB"/>
    <w:rsid w:val="005B1897"/>
    <w:rsid w:val="005B2563"/>
    <w:rsid w:val="005B2C2A"/>
    <w:rsid w:val="005B311A"/>
    <w:rsid w:val="005B3343"/>
    <w:rsid w:val="005B39E1"/>
    <w:rsid w:val="005B456F"/>
    <w:rsid w:val="005B45EA"/>
    <w:rsid w:val="005B4EBB"/>
    <w:rsid w:val="005B4F4C"/>
    <w:rsid w:val="005B5254"/>
    <w:rsid w:val="005B56E6"/>
    <w:rsid w:val="005B5826"/>
    <w:rsid w:val="005B5880"/>
    <w:rsid w:val="005B5CCF"/>
    <w:rsid w:val="005B5DEB"/>
    <w:rsid w:val="005B638F"/>
    <w:rsid w:val="005B6DC9"/>
    <w:rsid w:val="005B70DB"/>
    <w:rsid w:val="005B7E19"/>
    <w:rsid w:val="005C0002"/>
    <w:rsid w:val="005C0E9A"/>
    <w:rsid w:val="005C1514"/>
    <w:rsid w:val="005C151A"/>
    <w:rsid w:val="005C21CA"/>
    <w:rsid w:val="005C3D57"/>
    <w:rsid w:val="005C4177"/>
    <w:rsid w:val="005C4F0A"/>
    <w:rsid w:val="005C52F9"/>
    <w:rsid w:val="005C660A"/>
    <w:rsid w:val="005C69D3"/>
    <w:rsid w:val="005C6F06"/>
    <w:rsid w:val="005C71BD"/>
    <w:rsid w:val="005C74CD"/>
    <w:rsid w:val="005C7F74"/>
    <w:rsid w:val="005D0E2D"/>
    <w:rsid w:val="005D175C"/>
    <w:rsid w:val="005D1C40"/>
    <w:rsid w:val="005D1DBB"/>
    <w:rsid w:val="005D1E26"/>
    <w:rsid w:val="005D27FA"/>
    <w:rsid w:val="005D32AD"/>
    <w:rsid w:val="005D3418"/>
    <w:rsid w:val="005D406D"/>
    <w:rsid w:val="005D4283"/>
    <w:rsid w:val="005D47DA"/>
    <w:rsid w:val="005D4B35"/>
    <w:rsid w:val="005D4CAA"/>
    <w:rsid w:val="005D5BCA"/>
    <w:rsid w:val="005D5F90"/>
    <w:rsid w:val="005D68F3"/>
    <w:rsid w:val="005D6AFB"/>
    <w:rsid w:val="005D6FB0"/>
    <w:rsid w:val="005D7388"/>
    <w:rsid w:val="005D78C5"/>
    <w:rsid w:val="005D7D50"/>
    <w:rsid w:val="005E004F"/>
    <w:rsid w:val="005E126B"/>
    <w:rsid w:val="005E1A0E"/>
    <w:rsid w:val="005E1A8E"/>
    <w:rsid w:val="005E2502"/>
    <w:rsid w:val="005E2A6C"/>
    <w:rsid w:val="005E2F0E"/>
    <w:rsid w:val="005E39D9"/>
    <w:rsid w:val="005E3A63"/>
    <w:rsid w:val="005E40AB"/>
    <w:rsid w:val="005E4C67"/>
    <w:rsid w:val="005E53C4"/>
    <w:rsid w:val="005E58AF"/>
    <w:rsid w:val="005E5FFA"/>
    <w:rsid w:val="005E6269"/>
    <w:rsid w:val="005E669C"/>
    <w:rsid w:val="005E6859"/>
    <w:rsid w:val="005E6B2A"/>
    <w:rsid w:val="005E6DA6"/>
    <w:rsid w:val="005E711B"/>
    <w:rsid w:val="005E7C1F"/>
    <w:rsid w:val="005F01D8"/>
    <w:rsid w:val="005F07F0"/>
    <w:rsid w:val="005F09CA"/>
    <w:rsid w:val="005F104E"/>
    <w:rsid w:val="005F16B7"/>
    <w:rsid w:val="005F3765"/>
    <w:rsid w:val="005F3EC2"/>
    <w:rsid w:val="005F548B"/>
    <w:rsid w:val="005F54CF"/>
    <w:rsid w:val="005F55E8"/>
    <w:rsid w:val="005F6D4F"/>
    <w:rsid w:val="005F759F"/>
    <w:rsid w:val="006000E1"/>
    <w:rsid w:val="006010CF"/>
    <w:rsid w:val="0060110F"/>
    <w:rsid w:val="00601C15"/>
    <w:rsid w:val="00602452"/>
    <w:rsid w:val="0060254F"/>
    <w:rsid w:val="00602925"/>
    <w:rsid w:val="00602C0F"/>
    <w:rsid w:val="00602E8B"/>
    <w:rsid w:val="00602F49"/>
    <w:rsid w:val="006033CB"/>
    <w:rsid w:val="00603513"/>
    <w:rsid w:val="0060371C"/>
    <w:rsid w:val="00603FC4"/>
    <w:rsid w:val="0060400A"/>
    <w:rsid w:val="00604DBF"/>
    <w:rsid w:val="00605819"/>
    <w:rsid w:val="00605956"/>
    <w:rsid w:val="00605B88"/>
    <w:rsid w:val="00605F63"/>
    <w:rsid w:val="00606A0A"/>
    <w:rsid w:val="00606C78"/>
    <w:rsid w:val="006072D9"/>
    <w:rsid w:val="0061129A"/>
    <w:rsid w:val="0061173E"/>
    <w:rsid w:val="00611873"/>
    <w:rsid w:val="00612405"/>
    <w:rsid w:val="0061245F"/>
    <w:rsid w:val="00612527"/>
    <w:rsid w:val="006129EB"/>
    <w:rsid w:val="00612ECF"/>
    <w:rsid w:val="00613609"/>
    <w:rsid w:val="006136CC"/>
    <w:rsid w:val="006142E6"/>
    <w:rsid w:val="00614346"/>
    <w:rsid w:val="00614604"/>
    <w:rsid w:val="0061463C"/>
    <w:rsid w:val="00614913"/>
    <w:rsid w:val="006152CB"/>
    <w:rsid w:val="00616220"/>
    <w:rsid w:val="00616AC4"/>
    <w:rsid w:val="00617B51"/>
    <w:rsid w:val="00617C28"/>
    <w:rsid w:val="00617D96"/>
    <w:rsid w:val="00617DEC"/>
    <w:rsid w:val="0062190B"/>
    <w:rsid w:val="00622048"/>
    <w:rsid w:val="006223A9"/>
    <w:rsid w:val="0062288D"/>
    <w:rsid w:val="006228E0"/>
    <w:rsid w:val="00622935"/>
    <w:rsid w:val="00622AA0"/>
    <w:rsid w:val="00622D8B"/>
    <w:rsid w:val="00623770"/>
    <w:rsid w:val="00623B88"/>
    <w:rsid w:val="00623E70"/>
    <w:rsid w:val="00624C84"/>
    <w:rsid w:val="00624CC6"/>
    <w:rsid w:val="00625990"/>
    <w:rsid w:val="0062678B"/>
    <w:rsid w:val="00626DE5"/>
    <w:rsid w:val="006273E1"/>
    <w:rsid w:val="00627737"/>
    <w:rsid w:val="006279B8"/>
    <w:rsid w:val="00627EE1"/>
    <w:rsid w:val="006301A1"/>
    <w:rsid w:val="00630BED"/>
    <w:rsid w:val="006310C0"/>
    <w:rsid w:val="00631EF1"/>
    <w:rsid w:val="00631FAE"/>
    <w:rsid w:val="0063218B"/>
    <w:rsid w:val="006322C4"/>
    <w:rsid w:val="006324F1"/>
    <w:rsid w:val="00632ADF"/>
    <w:rsid w:val="006331A0"/>
    <w:rsid w:val="00633657"/>
    <w:rsid w:val="00633A64"/>
    <w:rsid w:val="00633EC8"/>
    <w:rsid w:val="0063435D"/>
    <w:rsid w:val="00634431"/>
    <w:rsid w:val="0063455C"/>
    <w:rsid w:val="00634968"/>
    <w:rsid w:val="006349F6"/>
    <w:rsid w:val="00634E9D"/>
    <w:rsid w:val="00635D2C"/>
    <w:rsid w:val="00635D9A"/>
    <w:rsid w:val="00635E7A"/>
    <w:rsid w:val="0063619F"/>
    <w:rsid w:val="00636986"/>
    <w:rsid w:val="00636A74"/>
    <w:rsid w:val="00636D84"/>
    <w:rsid w:val="0063786C"/>
    <w:rsid w:val="00637AE3"/>
    <w:rsid w:val="00637C91"/>
    <w:rsid w:val="00637DBE"/>
    <w:rsid w:val="00640BB4"/>
    <w:rsid w:val="006414C6"/>
    <w:rsid w:val="0064366B"/>
    <w:rsid w:val="00643CDC"/>
    <w:rsid w:val="00643E50"/>
    <w:rsid w:val="00644210"/>
    <w:rsid w:val="00644446"/>
    <w:rsid w:val="00644B6B"/>
    <w:rsid w:val="00644E0B"/>
    <w:rsid w:val="00644E93"/>
    <w:rsid w:val="006455E8"/>
    <w:rsid w:val="00646AD5"/>
    <w:rsid w:val="00646BF4"/>
    <w:rsid w:val="00647435"/>
    <w:rsid w:val="00647BF0"/>
    <w:rsid w:val="00647CFD"/>
    <w:rsid w:val="006501AE"/>
    <w:rsid w:val="006502F9"/>
    <w:rsid w:val="00650B9A"/>
    <w:rsid w:val="006511E2"/>
    <w:rsid w:val="00651E84"/>
    <w:rsid w:val="00652250"/>
    <w:rsid w:val="00652711"/>
    <w:rsid w:val="0065320B"/>
    <w:rsid w:val="0065353E"/>
    <w:rsid w:val="00653784"/>
    <w:rsid w:val="006542AA"/>
    <w:rsid w:val="0065482B"/>
    <w:rsid w:val="00654992"/>
    <w:rsid w:val="00654B53"/>
    <w:rsid w:val="00657496"/>
    <w:rsid w:val="00657CDE"/>
    <w:rsid w:val="00660392"/>
    <w:rsid w:val="00661C6E"/>
    <w:rsid w:val="00661D08"/>
    <w:rsid w:val="00662795"/>
    <w:rsid w:val="00662C09"/>
    <w:rsid w:val="00663CD9"/>
    <w:rsid w:val="00663FA9"/>
    <w:rsid w:val="0066423D"/>
    <w:rsid w:val="00664BC1"/>
    <w:rsid w:val="00665358"/>
    <w:rsid w:val="006654A4"/>
    <w:rsid w:val="006666EA"/>
    <w:rsid w:val="00666FE4"/>
    <w:rsid w:val="0066717F"/>
    <w:rsid w:val="0067086A"/>
    <w:rsid w:val="0067186B"/>
    <w:rsid w:val="00671D93"/>
    <w:rsid w:val="00671DDF"/>
    <w:rsid w:val="00671DF8"/>
    <w:rsid w:val="006721EA"/>
    <w:rsid w:val="006724ED"/>
    <w:rsid w:val="006724EF"/>
    <w:rsid w:val="0067276B"/>
    <w:rsid w:val="00672D11"/>
    <w:rsid w:val="00672FAE"/>
    <w:rsid w:val="00673149"/>
    <w:rsid w:val="006752C1"/>
    <w:rsid w:val="006756B6"/>
    <w:rsid w:val="006762BC"/>
    <w:rsid w:val="00676788"/>
    <w:rsid w:val="006769F0"/>
    <w:rsid w:val="00676B1B"/>
    <w:rsid w:val="00676B81"/>
    <w:rsid w:val="00677618"/>
    <w:rsid w:val="006779FC"/>
    <w:rsid w:val="00677B02"/>
    <w:rsid w:val="00677DBB"/>
    <w:rsid w:val="006802D2"/>
    <w:rsid w:val="00680428"/>
    <w:rsid w:val="006806EB"/>
    <w:rsid w:val="0068083C"/>
    <w:rsid w:val="00680F18"/>
    <w:rsid w:val="00681DCE"/>
    <w:rsid w:val="00682072"/>
    <w:rsid w:val="0068213B"/>
    <w:rsid w:val="00682158"/>
    <w:rsid w:val="00682819"/>
    <w:rsid w:val="0068298F"/>
    <w:rsid w:val="00682BCA"/>
    <w:rsid w:val="00682E81"/>
    <w:rsid w:val="0068313C"/>
    <w:rsid w:val="006837C9"/>
    <w:rsid w:val="00683AC4"/>
    <w:rsid w:val="00683B95"/>
    <w:rsid w:val="00684610"/>
    <w:rsid w:val="00684BFD"/>
    <w:rsid w:val="006855CF"/>
    <w:rsid w:val="006856D4"/>
    <w:rsid w:val="00686827"/>
    <w:rsid w:val="00686A26"/>
    <w:rsid w:val="006874B3"/>
    <w:rsid w:val="00687C0F"/>
    <w:rsid w:val="00690690"/>
    <w:rsid w:val="00690FD5"/>
    <w:rsid w:val="006916B0"/>
    <w:rsid w:val="00691950"/>
    <w:rsid w:val="00691FF6"/>
    <w:rsid w:val="0069262B"/>
    <w:rsid w:val="006930DB"/>
    <w:rsid w:val="00693268"/>
    <w:rsid w:val="00693C22"/>
    <w:rsid w:val="006967CF"/>
    <w:rsid w:val="00696A90"/>
    <w:rsid w:val="00696D91"/>
    <w:rsid w:val="006970B0"/>
    <w:rsid w:val="0069734C"/>
    <w:rsid w:val="00697562"/>
    <w:rsid w:val="006978B5"/>
    <w:rsid w:val="006A0042"/>
    <w:rsid w:val="006A00DD"/>
    <w:rsid w:val="006A03DD"/>
    <w:rsid w:val="006A0806"/>
    <w:rsid w:val="006A24F1"/>
    <w:rsid w:val="006A28C4"/>
    <w:rsid w:val="006A2A48"/>
    <w:rsid w:val="006A3DA5"/>
    <w:rsid w:val="006A3FC1"/>
    <w:rsid w:val="006A41C5"/>
    <w:rsid w:val="006A46C0"/>
    <w:rsid w:val="006A4EBB"/>
    <w:rsid w:val="006A5044"/>
    <w:rsid w:val="006A5A19"/>
    <w:rsid w:val="006A5A4D"/>
    <w:rsid w:val="006A5C0D"/>
    <w:rsid w:val="006A6160"/>
    <w:rsid w:val="006A66D6"/>
    <w:rsid w:val="006A674F"/>
    <w:rsid w:val="006A6AE2"/>
    <w:rsid w:val="006A6C02"/>
    <w:rsid w:val="006A724B"/>
    <w:rsid w:val="006A728E"/>
    <w:rsid w:val="006A73F6"/>
    <w:rsid w:val="006A7C50"/>
    <w:rsid w:val="006B09AD"/>
    <w:rsid w:val="006B0EA5"/>
    <w:rsid w:val="006B0ECB"/>
    <w:rsid w:val="006B1211"/>
    <w:rsid w:val="006B127C"/>
    <w:rsid w:val="006B155C"/>
    <w:rsid w:val="006B1AD1"/>
    <w:rsid w:val="006B21A2"/>
    <w:rsid w:val="006B2E42"/>
    <w:rsid w:val="006B38C3"/>
    <w:rsid w:val="006B3C4A"/>
    <w:rsid w:val="006B3EFC"/>
    <w:rsid w:val="006B3FB3"/>
    <w:rsid w:val="006B4126"/>
    <w:rsid w:val="006B476A"/>
    <w:rsid w:val="006B4844"/>
    <w:rsid w:val="006B58BC"/>
    <w:rsid w:val="006B651A"/>
    <w:rsid w:val="006B6973"/>
    <w:rsid w:val="006B769E"/>
    <w:rsid w:val="006B79CA"/>
    <w:rsid w:val="006C0400"/>
    <w:rsid w:val="006C0595"/>
    <w:rsid w:val="006C06EB"/>
    <w:rsid w:val="006C08B8"/>
    <w:rsid w:val="006C13ED"/>
    <w:rsid w:val="006C1B75"/>
    <w:rsid w:val="006C2961"/>
    <w:rsid w:val="006C29A0"/>
    <w:rsid w:val="006C2A28"/>
    <w:rsid w:val="006C2A83"/>
    <w:rsid w:val="006C2D95"/>
    <w:rsid w:val="006C3190"/>
    <w:rsid w:val="006C31E9"/>
    <w:rsid w:val="006C3283"/>
    <w:rsid w:val="006C3727"/>
    <w:rsid w:val="006C3CCC"/>
    <w:rsid w:val="006C407B"/>
    <w:rsid w:val="006C4AAC"/>
    <w:rsid w:val="006C51E4"/>
    <w:rsid w:val="006C54BE"/>
    <w:rsid w:val="006C5FF3"/>
    <w:rsid w:val="006C63E3"/>
    <w:rsid w:val="006C6DF3"/>
    <w:rsid w:val="006C6FC1"/>
    <w:rsid w:val="006C7482"/>
    <w:rsid w:val="006C7B15"/>
    <w:rsid w:val="006C7E92"/>
    <w:rsid w:val="006D02D7"/>
    <w:rsid w:val="006D0A81"/>
    <w:rsid w:val="006D17E6"/>
    <w:rsid w:val="006D224D"/>
    <w:rsid w:val="006D2278"/>
    <w:rsid w:val="006D2336"/>
    <w:rsid w:val="006D2D6A"/>
    <w:rsid w:val="006D33B4"/>
    <w:rsid w:val="006D3591"/>
    <w:rsid w:val="006D39F7"/>
    <w:rsid w:val="006D3C27"/>
    <w:rsid w:val="006D520C"/>
    <w:rsid w:val="006D5284"/>
    <w:rsid w:val="006D53D2"/>
    <w:rsid w:val="006D5B2D"/>
    <w:rsid w:val="006D6339"/>
    <w:rsid w:val="006D6C53"/>
    <w:rsid w:val="006D6ED6"/>
    <w:rsid w:val="006D6F59"/>
    <w:rsid w:val="006D71C7"/>
    <w:rsid w:val="006D7F47"/>
    <w:rsid w:val="006E017C"/>
    <w:rsid w:val="006E031E"/>
    <w:rsid w:val="006E065A"/>
    <w:rsid w:val="006E06F9"/>
    <w:rsid w:val="006E093A"/>
    <w:rsid w:val="006E251A"/>
    <w:rsid w:val="006E270C"/>
    <w:rsid w:val="006E4D57"/>
    <w:rsid w:val="006E5027"/>
    <w:rsid w:val="006E557A"/>
    <w:rsid w:val="006E55A9"/>
    <w:rsid w:val="006E5AD5"/>
    <w:rsid w:val="006E5B74"/>
    <w:rsid w:val="006E5F23"/>
    <w:rsid w:val="006E6AAC"/>
    <w:rsid w:val="006E7629"/>
    <w:rsid w:val="006E7BB5"/>
    <w:rsid w:val="006E7CCD"/>
    <w:rsid w:val="006F003F"/>
    <w:rsid w:val="006F01B8"/>
    <w:rsid w:val="006F05AF"/>
    <w:rsid w:val="006F0787"/>
    <w:rsid w:val="006F0788"/>
    <w:rsid w:val="006F152F"/>
    <w:rsid w:val="006F1725"/>
    <w:rsid w:val="006F25F1"/>
    <w:rsid w:val="006F2746"/>
    <w:rsid w:val="006F3053"/>
    <w:rsid w:val="006F3DDF"/>
    <w:rsid w:val="006F632F"/>
    <w:rsid w:val="006F64F4"/>
    <w:rsid w:val="006F6AFC"/>
    <w:rsid w:val="006F76E1"/>
    <w:rsid w:val="006F7D33"/>
    <w:rsid w:val="007005A0"/>
    <w:rsid w:val="0070268A"/>
    <w:rsid w:val="007026AA"/>
    <w:rsid w:val="00702892"/>
    <w:rsid w:val="00702D13"/>
    <w:rsid w:val="00702D78"/>
    <w:rsid w:val="00703655"/>
    <w:rsid w:val="00703D12"/>
    <w:rsid w:val="00704764"/>
    <w:rsid w:val="00704C0E"/>
    <w:rsid w:val="00704E89"/>
    <w:rsid w:val="00704FB0"/>
    <w:rsid w:val="0070527A"/>
    <w:rsid w:val="00705D6E"/>
    <w:rsid w:val="00706BB0"/>
    <w:rsid w:val="00707019"/>
    <w:rsid w:val="007071FA"/>
    <w:rsid w:val="00707D9C"/>
    <w:rsid w:val="00710F28"/>
    <w:rsid w:val="00711128"/>
    <w:rsid w:val="007117B1"/>
    <w:rsid w:val="007123CA"/>
    <w:rsid w:val="007123EF"/>
    <w:rsid w:val="00712500"/>
    <w:rsid w:val="0071270C"/>
    <w:rsid w:val="007127CD"/>
    <w:rsid w:val="00712F0B"/>
    <w:rsid w:val="007142D2"/>
    <w:rsid w:val="00714C3A"/>
    <w:rsid w:val="00714C5D"/>
    <w:rsid w:val="00714CFB"/>
    <w:rsid w:val="00715798"/>
    <w:rsid w:val="0071579A"/>
    <w:rsid w:val="007158D6"/>
    <w:rsid w:val="00715D43"/>
    <w:rsid w:val="00716D56"/>
    <w:rsid w:val="00717C51"/>
    <w:rsid w:val="00717DA8"/>
    <w:rsid w:val="00720364"/>
    <w:rsid w:val="007204CA"/>
    <w:rsid w:val="0072066D"/>
    <w:rsid w:val="0072070A"/>
    <w:rsid w:val="00720783"/>
    <w:rsid w:val="0072078E"/>
    <w:rsid w:val="00720A73"/>
    <w:rsid w:val="00721543"/>
    <w:rsid w:val="00721A0F"/>
    <w:rsid w:val="007222A1"/>
    <w:rsid w:val="00722CA4"/>
    <w:rsid w:val="00722E61"/>
    <w:rsid w:val="00723030"/>
    <w:rsid w:val="00723192"/>
    <w:rsid w:val="0072346A"/>
    <w:rsid w:val="00724046"/>
    <w:rsid w:val="00724312"/>
    <w:rsid w:val="007247F7"/>
    <w:rsid w:val="00724861"/>
    <w:rsid w:val="00726865"/>
    <w:rsid w:val="00726C91"/>
    <w:rsid w:val="0072799B"/>
    <w:rsid w:val="00727DAD"/>
    <w:rsid w:val="00730601"/>
    <w:rsid w:val="00731FA6"/>
    <w:rsid w:val="007328E5"/>
    <w:rsid w:val="007333FE"/>
    <w:rsid w:val="00733830"/>
    <w:rsid w:val="00733915"/>
    <w:rsid w:val="00733A3A"/>
    <w:rsid w:val="00733D4D"/>
    <w:rsid w:val="007340A0"/>
    <w:rsid w:val="0073451A"/>
    <w:rsid w:val="00734B8B"/>
    <w:rsid w:val="007351BF"/>
    <w:rsid w:val="00735598"/>
    <w:rsid w:val="00735926"/>
    <w:rsid w:val="007359F1"/>
    <w:rsid w:val="0073679D"/>
    <w:rsid w:val="00736923"/>
    <w:rsid w:val="00736F80"/>
    <w:rsid w:val="007373F3"/>
    <w:rsid w:val="00737466"/>
    <w:rsid w:val="00737570"/>
    <w:rsid w:val="00737746"/>
    <w:rsid w:val="007400BB"/>
    <w:rsid w:val="007401B2"/>
    <w:rsid w:val="0074040C"/>
    <w:rsid w:val="0074126E"/>
    <w:rsid w:val="0074194D"/>
    <w:rsid w:val="00742D7A"/>
    <w:rsid w:val="00742E72"/>
    <w:rsid w:val="00744078"/>
    <w:rsid w:val="0074422F"/>
    <w:rsid w:val="00745AD9"/>
    <w:rsid w:val="00745DF8"/>
    <w:rsid w:val="007460DB"/>
    <w:rsid w:val="007461F3"/>
    <w:rsid w:val="00746809"/>
    <w:rsid w:val="00747133"/>
    <w:rsid w:val="007471FF"/>
    <w:rsid w:val="007473F9"/>
    <w:rsid w:val="007474B8"/>
    <w:rsid w:val="00747AA8"/>
    <w:rsid w:val="00747DB0"/>
    <w:rsid w:val="007511D4"/>
    <w:rsid w:val="0075137A"/>
    <w:rsid w:val="007513DB"/>
    <w:rsid w:val="0075160F"/>
    <w:rsid w:val="0075175B"/>
    <w:rsid w:val="0075177A"/>
    <w:rsid w:val="0075178F"/>
    <w:rsid w:val="00751AB4"/>
    <w:rsid w:val="00752327"/>
    <w:rsid w:val="00752658"/>
    <w:rsid w:val="007526A6"/>
    <w:rsid w:val="0075296A"/>
    <w:rsid w:val="00753775"/>
    <w:rsid w:val="007537DC"/>
    <w:rsid w:val="00753967"/>
    <w:rsid w:val="00753D6D"/>
    <w:rsid w:val="00753FA9"/>
    <w:rsid w:val="0075411F"/>
    <w:rsid w:val="00754CA1"/>
    <w:rsid w:val="00755995"/>
    <w:rsid w:val="00755ADA"/>
    <w:rsid w:val="007561DC"/>
    <w:rsid w:val="007564E5"/>
    <w:rsid w:val="00757BEE"/>
    <w:rsid w:val="007600DA"/>
    <w:rsid w:val="007605BB"/>
    <w:rsid w:val="007605D0"/>
    <w:rsid w:val="00761B4C"/>
    <w:rsid w:val="00761C84"/>
    <w:rsid w:val="00761E45"/>
    <w:rsid w:val="007624F1"/>
    <w:rsid w:val="0076306E"/>
    <w:rsid w:val="0076325A"/>
    <w:rsid w:val="00763E37"/>
    <w:rsid w:val="00764307"/>
    <w:rsid w:val="00764A2B"/>
    <w:rsid w:val="00764A87"/>
    <w:rsid w:val="0076505C"/>
    <w:rsid w:val="00765638"/>
    <w:rsid w:val="00765D6D"/>
    <w:rsid w:val="00766958"/>
    <w:rsid w:val="007677F1"/>
    <w:rsid w:val="00767FA3"/>
    <w:rsid w:val="0077062D"/>
    <w:rsid w:val="007709B0"/>
    <w:rsid w:val="00770DEC"/>
    <w:rsid w:val="00772028"/>
    <w:rsid w:val="0077326E"/>
    <w:rsid w:val="00773437"/>
    <w:rsid w:val="0077371A"/>
    <w:rsid w:val="00773B20"/>
    <w:rsid w:val="00773F10"/>
    <w:rsid w:val="0077451A"/>
    <w:rsid w:val="00774819"/>
    <w:rsid w:val="00774FB6"/>
    <w:rsid w:val="00775D7B"/>
    <w:rsid w:val="00775F35"/>
    <w:rsid w:val="00776524"/>
    <w:rsid w:val="007765B2"/>
    <w:rsid w:val="00776BB4"/>
    <w:rsid w:val="00776BBF"/>
    <w:rsid w:val="00777013"/>
    <w:rsid w:val="00777B15"/>
    <w:rsid w:val="00777DC2"/>
    <w:rsid w:val="00777E1E"/>
    <w:rsid w:val="00780AD1"/>
    <w:rsid w:val="00780E7B"/>
    <w:rsid w:val="00781395"/>
    <w:rsid w:val="00782747"/>
    <w:rsid w:val="00782E48"/>
    <w:rsid w:val="00783E2B"/>
    <w:rsid w:val="007842F6"/>
    <w:rsid w:val="00784AB3"/>
    <w:rsid w:val="00784C6E"/>
    <w:rsid w:val="007852CA"/>
    <w:rsid w:val="0078629E"/>
    <w:rsid w:val="007863CE"/>
    <w:rsid w:val="007874F3"/>
    <w:rsid w:val="00787B9B"/>
    <w:rsid w:val="007905A3"/>
    <w:rsid w:val="00791D5A"/>
    <w:rsid w:val="00791DB4"/>
    <w:rsid w:val="00791F25"/>
    <w:rsid w:val="00792F88"/>
    <w:rsid w:val="007933AD"/>
    <w:rsid w:val="0079397A"/>
    <w:rsid w:val="00793C13"/>
    <w:rsid w:val="00794059"/>
    <w:rsid w:val="00794BF1"/>
    <w:rsid w:val="00794F80"/>
    <w:rsid w:val="00795946"/>
    <w:rsid w:val="007964F5"/>
    <w:rsid w:val="00797FF8"/>
    <w:rsid w:val="007A0268"/>
    <w:rsid w:val="007A03F3"/>
    <w:rsid w:val="007A0F56"/>
    <w:rsid w:val="007A1740"/>
    <w:rsid w:val="007A1977"/>
    <w:rsid w:val="007A1C0A"/>
    <w:rsid w:val="007A27A7"/>
    <w:rsid w:val="007A2A97"/>
    <w:rsid w:val="007A2FC6"/>
    <w:rsid w:val="007A3470"/>
    <w:rsid w:val="007A3774"/>
    <w:rsid w:val="007A44DD"/>
    <w:rsid w:val="007A45CF"/>
    <w:rsid w:val="007A50C2"/>
    <w:rsid w:val="007A5592"/>
    <w:rsid w:val="007A5821"/>
    <w:rsid w:val="007A5F71"/>
    <w:rsid w:val="007A6656"/>
    <w:rsid w:val="007A678F"/>
    <w:rsid w:val="007A6DFB"/>
    <w:rsid w:val="007A723E"/>
    <w:rsid w:val="007A77EC"/>
    <w:rsid w:val="007B1161"/>
    <w:rsid w:val="007B11D9"/>
    <w:rsid w:val="007B15C8"/>
    <w:rsid w:val="007B1D28"/>
    <w:rsid w:val="007B1F24"/>
    <w:rsid w:val="007B2B1D"/>
    <w:rsid w:val="007B31C5"/>
    <w:rsid w:val="007B3326"/>
    <w:rsid w:val="007B376E"/>
    <w:rsid w:val="007B402F"/>
    <w:rsid w:val="007B48E9"/>
    <w:rsid w:val="007B568F"/>
    <w:rsid w:val="007B5A15"/>
    <w:rsid w:val="007B636E"/>
    <w:rsid w:val="007B6CEC"/>
    <w:rsid w:val="007B73C8"/>
    <w:rsid w:val="007B78A5"/>
    <w:rsid w:val="007B7CD9"/>
    <w:rsid w:val="007B7DD3"/>
    <w:rsid w:val="007B7F8C"/>
    <w:rsid w:val="007C00D6"/>
    <w:rsid w:val="007C016D"/>
    <w:rsid w:val="007C04EF"/>
    <w:rsid w:val="007C0640"/>
    <w:rsid w:val="007C0826"/>
    <w:rsid w:val="007C1574"/>
    <w:rsid w:val="007C1741"/>
    <w:rsid w:val="007C18DC"/>
    <w:rsid w:val="007C194E"/>
    <w:rsid w:val="007C1993"/>
    <w:rsid w:val="007C1CB4"/>
    <w:rsid w:val="007C2A87"/>
    <w:rsid w:val="007C31E2"/>
    <w:rsid w:val="007C3D22"/>
    <w:rsid w:val="007C3D3A"/>
    <w:rsid w:val="007C5009"/>
    <w:rsid w:val="007C502A"/>
    <w:rsid w:val="007C51DD"/>
    <w:rsid w:val="007C56EB"/>
    <w:rsid w:val="007C5724"/>
    <w:rsid w:val="007C5C33"/>
    <w:rsid w:val="007C61DE"/>
    <w:rsid w:val="007C6FBC"/>
    <w:rsid w:val="007C71C3"/>
    <w:rsid w:val="007D009B"/>
    <w:rsid w:val="007D0DA9"/>
    <w:rsid w:val="007D2421"/>
    <w:rsid w:val="007D361A"/>
    <w:rsid w:val="007D406D"/>
    <w:rsid w:val="007D568C"/>
    <w:rsid w:val="007D5882"/>
    <w:rsid w:val="007D595A"/>
    <w:rsid w:val="007D5A51"/>
    <w:rsid w:val="007D5E5C"/>
    <w:rsid w:val="007D6D40"/>
    <w:rsid w:val="007D6DB3"/>
    <w:rsid w:val="007D7211"/>
    <w:rsid w:val="007E04FB"/>
    <w:rsid w:val="007E068A"/>
    <w:rsid w:val="007E112C"/>
    <w:rsid w:val="007E1502"/>
    <w:rsid w:val="007E1909"/>
    <w:rsid w:val="007E194B"/>
    <w:rsid w:val="007E1995"/>
    <w:rsid w:val="007E1A18"/>
    <w:rsid w:val="007E1CA1"/>
    <w:rsid w:val="007E2509"/>
    <w:rsid w:val="007E2A81"/>
    <w:rsid w:val="007E2AEB"/>
    <w:rsid w:val="007E3171"/>
    <w:rsid w:val="007E4125"/>
    <w:rsid w:val="007E4359"/>
    <w:rsid w:val="007E46F5"/>
    <w:rsid w:val="007E4C16"/>
    <w:rsid w:val="007E4CFB"/>
    <w:rsid w:val="007E4D0C"/>
    <w:rsid w:val="007E4E61"/>
    <w:rsid w:val="007E5669"/>
    <w:rsid w:val="007E6250"/>
    <w:rsid w:val="007E726D"/>
    <w:rsid w:val="007E7AAD"/>
    <w:rsid w:val="007F0251"/>
    <w:rsid w:val="007F043C"/>
    <w:rsid w:val="007F1338"/>
    <w:rsid w:val="007F1FBB"/>
    <w:rsid w:val="007F2629"/>
    <w:rsid w:val="007F2D10"/>
    <w:rsid w:val="007F349E"/>
    <w:rsid w:val="007F46E4"/>
    <w:rsid w:val="007F4BFE"/>
    <w:rsid w:val="007F508F"/>
    <w:rsid w:val="007F533C"/>
    <w:rsid w:val="007F5989"/>
    <w:rsid w:val="007F633D"/>
    <w:rsid w:val="007F7A65"/>
    <w:rsid w:val="008009A0"/>
    <w:rsid w:val="00800F2B"/>
    <w:rsid w:val="00801274"/>
    <w:rsid w:val="00801BBB"/>
    <w:rsid w:val="0080217F"/>
    <w:rsid w:val="00802726"/>
    <w:rsid w:val="0080278B"/>
    <w:rsid w:val="00802797"/>
    <w:rsid w:val="00803ADA"/>
    <w:rsid w:val="00803F0E"/>
    <w:rsid w:val="0080410B"/>
    <w:rsid w:val="00804751"/>
    <w:rsid w:val="00804841"/>
    <w:rsid w:val="00804A71"/>
    <w:rsid w:val="00805231"/>
    <w:rsid w:val="00806137"/>
    <w:rsid w:val="00806B37"/>
    <w:rsid w:val="00806F89"/>
    <w:rsid w:val="0080708A"/>
    <w:rsid w:val="008077B0"/>
    <w:rsid w:val="00807CF6"/>
    <w:rsid w:val="00807E6E"/>
    <w:rsid w:val="00807EB2"/>
    <w:rsid w:val="00811016"/>
    <w:rsid w:val="00811664"/>
    <w:rsid w:val="0081224A"/>
    <w:rsid w:val="0081255B"/>
    <w:rsid w:val="0081271C"/>
    <w:rsid w:val="0081274B"/>
    <w:rsid w:val="00812977"/>
    <w:rsid w:val="00812DA6"/>
    <w:rsid w:val="00812E7C"/>
    <w:rsid w:val="00813A48"/>
    <w:rsid w:val="00814462"/>
    <w:rsid w:val="00814A1D"/>
    <w:rsid w:val="00814ED1"/>
    <w:rsid w:val="00815C64"/>
    <w:rsid w:val="008165CF"/>
    <w:rsid w:val="0081678D"/>
    <w:rsid w:val="00816D49"/>
    <w:rsid w:val="00816FF4"/>
    <w:rsid w:val="00817194"/>
    <w:rsid w:val="00817377"/>
    <w:rsid w:val="0081772F"/>
    <w:rsid w:val="00817751"/>
    <w:rsid w:val="008178C0"/>
    <w:rsid w:val="008202EC"/>
    <w:rsid w:val="008204C4"/>
    <w:rsid w:val="00820C89"/>
    <w:rsid w:val="00821643"/>
    <w:rsid w:val="00821A85"/>
    <w:rsid w:val="008220DC"/>
    <w:rsid w:val="00822108"/>
    <w:rsid w:val="008222AF"/>
    <w:rsid w:val="00822494"/>
    <w:rsid w:val="00822BD5"/>
    <w:rsid w:val="008230A6"/>
    <w:rsid w:val="0082345B"/>
    <w:rsid w:val="00823617"/>
    <w:rsid w:val="008251DA"/>
    <w:rsid w:val="0082536C"/>
    <w:rsid w:val="008272BA"/>
    <w:rsid w:val="00830BC5"/>
    <w:rsid w:val="008313FC"/>
    <w:rsid w:val="00831C5A"/>
    <w:rsid w:val="00831F47"/>
    <w:rsid w:val="008324CF"/>
    <w:rsid w:val="00832EC0"/>
    <w:rsid w:val="00833137"/>
    <w:rsid w:val="008343A9"/>
    <w:rsid w:val="00834839"/>
    <w:rsid w:val="00834CB6"/>
    <w:rsid w:val="00834EA6"/>
    <w:rsid w:val="0083567A"/>
    <w:rsid w:val="00836612"/>
    <w:rsid w:val="00836B1B"/>
    <w:rsid w:val="00837004"/>
    <w:rsid w:val="00837305"/>
    <w:rsid w:val="00837594"/>
    <w:rsid w:val="00837787"/>
    <w:rsid w:val="00837AE2"/>
    <w:rsid w:val="00837DCA"/>
    <w:rsid w:val="00837ED8"/>
    <w:rsid w:val="00840EA3"/>
    <w:rsid w:val="00841516"/>
    <w:rsid w:val="00842252"/>
    <w:rsid w:val="00842340"/>
    <w:rsid w:val="008425C1"/>
    <w:rsid w:val="00842A4E"/>
    <w:rsid w:val="00842B32"/>
    <w:rsid w:val="0084319D"/>
    <w:rsid w:val="008431F5"/>
    <w:rsid w:val="00843335"/>
    <w:rsid w:val="00843686"/>
    <w:rsid w:val="00843763"/>
    <w:rsid w:val="0084382D"/>
    <w:rsid w:val="0084390F"/>
    <w:rsid w:val="00843B4A"/>
    <w:rsid w:val="00843B4D"/>
    <w:rsid w:val="00844EBF"/>
    <w:rsid w:val="00844F9F"/>
    <w:rsid w:val="00845BD7"/>
    <w:rsid w:val="008463B4"/>
    <w:rsid w:val="00846816"/>
    <w:rsid w:val="0084690B"/>
    <w:rsid w:val="00846959"/>
    <w:rsid w:val="00846ABC"/>
    <w:rsid w:val="00846E74"/>
    <w:rsid w:val="00846ED8"/>
    <w:rsid w:val="00847552"/>
    <w:rsid w:val="008476A7"/>
    <w:rsid w:val="00847B92"/>
    <w:rsid w:val="00847E64"/>
    <w:rsid w:val="00850A98"/>
    <w:rsid w:val="0085104C"/>
    <w:rsid w:val="0085126C"/>
    <w:rsid w:val="008512C9"/>
    <w:rsid w:val="00851A6A"/>
    <w:rsid w:val="00851C98"/>
    <w:rsid w:val="008524A6"/>
    <w:rsid w:val="00852690"/>
    <w:rsid w:val="00852D55"/>
    <w:rsid w:val="00852E8E"/>
    <w:rsid w:val="0085335A"/>
    <w:rsid w:val="00854B5A"/>
    <w:rsid w:val="00854D35"/>
    <w:rsid w:val="00854FC8"/>
    <w:rsid w:val="0085524A"/>
    <w:rsid w:val="00855884"/>
    <w:rsid w:val="008559D3"/>
    <w:rsid w:val="00855A04"/>
    <w:rsid w:val="00857364"/>
    <w:rsid w:val="008574B2"/>
    <w:rsid w:val="00857885"/>
    <w:rsid w:val="0086057A"/>
    <w:rsid w:val="00860F59"/>
    <w:rsid w:val="008613C0"/>
    <w:rsid w:val="00861415"/>
    <w:rsid w:val="00861AA6"/>
    <w:rsid w:val="00861CF5"/>
    <w:rsid w:val="00862105"/>
    <w:rsid w:val="00862174"/>
    <w:rsid w:val="00862479"/>
    <w:rsid w:val="00862BD8"/>
    <w:rsid w:val="008633B5"/>
    <w:rsid w:val="008645E8"/>
    <w:rsid w:val="00864B1F"/>
    <w:rsid w:val="00864E54"/>
    <w:rsid w:val="00865A9F"/>
    <w:rsid w:val="00865BF9"/>
    <w:rsid w:val="0086699C"/>
    <w:rsid w:val="0086735C"/>
    <w:rsid w:val="00867E00"/>
    <w:rsid w:val="008716C6"/>
    <w:rsid w:val="00871A93"/>
    <w:rsid w:val="0087290A"/>
    <w:rsid w:val="008729B3"/>
    <w:rsid w:val="008733AB"/>
    <w:rsid w:val="00873781"/>
    <w:rsid w:val="0087390B"/>
    <w:rsid w:val="00873EC0"/>
    <w:rsid w:val="00874252"/>
    <w:rsid w:val="00874810"/>
    <w:rsid w:val="0087576A"/>
    <w:rsid w:val="00875B56"/>
    <w:rsid w:val="00875F52"/>
    <w:rsid w:val="008763B6"/>
    <w:rsid w:val="00880120"/>
    <w:rsid w:val="008808B2"/>
    <w:rsid w:val="008815F1"/>
    <w:rsid w:val="00881F0C"/>
    <w:rsid w:val="00882BE1"/>
    <w:rsid w:val="00882E79"/>
    <w:rsid w:val="008839EF"/>
    <w:rsid w:val="00883B9F"/>
    <w:rsid w:val="00884347"/>
    <w:rsid w:val="008849A8"/>
    <w:rsid w:val="00885CCB"/>
    <w:rsid w:val="0088668E"/>
    <w:rsid w:val="0088693F"/>
    <w:rsid w:val="008879D4"/>
    <w:rsid w:val="008900E5"/>
    <w:rsid w:val="008903B7"/>
    <w:rsid w:val="00890DE9"/>
    <w:rsid w:val="00890FD6"/>
    <w:rsid w:val="00891067"/>
    <w:rsid w:val="00891103"/>
    <w:rsid w:val="00891268"/>
    <w:rsid w:val="008912D4"/>
    <w:rsid w:val="008916CC"/>
    <w:rsid w:val="00891DC1"/>
    <w:rsid w:val="008920E7"/>
    <w:rsid w:val="0089210D"/>
    <w:rsid w:val="00892766"/>
    <w:rsid w:val="008929F3"/>
    <w:rsid w:val="00892D72"/>
    <w:rsid w:val="00892D7E"/>
    <w:rsid w:val="00892DF2"/>
    <w:rsid w:val="00893073"/>
    <w:rsid w:val="00894103"/>
    <w:rsid w:val="0089446D"/>
    <w:rsid w:val="00895392"/>
    <w:rsid w:val="008954CF"/>
    <w:rsid w:val="008961AD"/>
    <w:rsid w:val="0089624C"/>
    <w:rsid w:val="00897772"/>
    <w:rsid w:val="008A061A"/>
    <w:rsid w:val="008A0954"/>
    <w:rsid w:val="008A0CD4"/>
    <w:rsid w:val="008A1C94"/>
    <w:rsid w:val="008A208E"/>
    <w:rsid w:val="008A2B1E"/>
    <w:rsid w:val="008A2CBF"/>
    <w:rsid w:val="008A3043"/>
    <w:rsid w:val="008A4812"/>
    <w:rsid w:val="008A4975"/>
    <w:rsid w:val="008A4B64"/>
    <w:rsid w:val="008A506E"/>
    <w:rsid w:val="008A6523"/>
    <w:rsid w:val="008A685B"/>
    <w:rsid w:val="008A710A"/>
    <w:rsid w:val="008A7555"/>
    <w:rsid w:val="008A7CBB"/>
    <w:rsid w:val="008B0314"/>
    <w:rsid w:val="008B067E"/>
    <w:rsid w:val="008B07F8"/>
    <w:rsid w:val="008B127D"/>
    <w:rsid w:val="008B3758"/>
    <w:rsid w:val="008B3B7E"/>
    <w:rsid w:val="008B497A"/>
    <w:rsid w:val="008B4B0A"/>
    <w:rsid w:val="008B4EED"/>
    <w:rsid w:val="008B5620"/>
    <w:rsid w:val="008B5C81"/>
    <w:rsid w:val="008B67AB"/>
    <w:rsid w:val="008B6A30"/>
    <w:rsid w:val="008B6F17"/>
    <w:rsid w:val="008B7087"/>
    <w:rsid w:val="008B7AB0"/>
    <w:rsid w:val="008B7B79"/>
    <w:rsid w:val="008C00D3"/>
    <w:rsid w:val="008C062F"/>
    <w:rsid w:val="008C0B25"/>
    <w:rsid w:val="008C0DF1"/>
    <w:rsid w:val="008C117C"/>
    <w:rsid w:val="008C22DD"/>
    <w:rsid w:val="008C24A6"/>
    <w:rsid w:val="008C2532"/>
    <w:rsid w:val="008C25D2"/>
    <w:rsid w:val="008C2AC9"/>
    <w:rsid w:val="008C2DF3"/>
    <w:rsid w:val="008C33D9"/>
    <w:rsid w:val="008C37B1"/>
    <w:rsid w:val="008C468E"/>
    <w:rsid w:val="008C4975"/>
    <w:rsid w:val="008C54D9"/>
    <w:rsid w:val="008C5B77"/>
    <w:rsid w:val="008C5ECC"/>
    <w:rsid w:val="008C5F84"/>
    <w:rsid w:val="008C6E56"/>
    <w:rsid w:val="008C71FE"/>
    <w:rsid w:val="008C7A06"/>
    <w:rsid w:val="008C7F20"/>
    <w:rsid w:val="008D007D"/>
    <w:rsid w:val="008D0168"/>
    <w:rsid w:val="008D14A6"/>
    <w:rsid w:val="008D14F2"/>
    <w:rsid w:val="008D193F"/>
    <w:rsid w:val="008D1E30"/>
    <w:rsid w:val="008D1FD9"/>
    <w:rsid w:val="008D23B5"/>
    <w:rsid w:val="008D24DE"/>
    <w:rsid w:val="008D27BB"/>
    <w:rsid w:val="008D2D4C"/>
    <w:rsid w:val="008D3073"/>
    <w:rsid w:val="008D36C3"/>
    <w:rsid w:val="008D3D39"/>
    <w:rsid w:val="008D4A91"/>
    <w:rsid w:val="008D4D02"/>
    <w:rsid w:val="008D5423"/>
    <w:rsid w:val="008D54D9"/>
    <w:rsid w:val="008D5B96"/>
    <w:rsid w:val="008E216F"/>
    <w:rsid w:val="008E2CEB"/>
    <w:rsid w:val="008E35EC"/>
    <w:rsid w:val="008E3EE4"/>
    <w:rsid w:val="008E51FB"/>
    <w:rsid w:val="008E5AF8"/>
    <w:rsid w:val="008E5BD5"/>
    <w:rsid w:val="008E6020"/>
    <w:rsid w:val="008E6AE0"/>
    <w:rsid w:val="008E6B4E"/>
    <w:rsid w:val="008E6C5A"/>
    <w:rsid w:val="008E7BCE"/>
    <w:rsid w:val="008F067B"/>
    <w:rsid w:val="008F07E1"/>
    <w:rsid w:val="008F107C"/>
    <w:rsid w:val="008F11BD"/>
    <w:rsid w:val="008F126C"/>
    <w:rsid w:val="008F134B"/>
    <w:rsid w:val="008F2D35"/>
    <w:rsid w:val="008F2D53"/>
    <w:rsid w:val="008F2E66"/>
    <w:rsid w:val="008F47FC"/>
    <w:rsid w:val="008F4C82"/>
    <w:rsid w:val="008F54C0"/>
    <w:rsid w:val="008F606D"/>
    <w:rsid w:val="008F64A0"/>
    <w:rsid w:val="008F7865"/>
    <w:rsid w:val="009001EB"/>
    <w:rsid w:val="0090036A"/>
    <w:rsid w:val="00902445"/>
    <w:rsid w:val="00902A34"/>
    <w:rsid w:val="00902C16"/>
    <w:rsid w:val="009032EC"/>
    <w:rsid w:val="00903458"/>
    <w:rsid w:val="009034B4"/>
    <w:rsid w:val="0090352B"/>
    <w:rsid w:val="009041CA"/>
    <w:rsid w:val="00904871"/>
    <w:rsid w:val="00905474"/>
    <w:rsid w:val="009055D4"/>
    <w:rsid w:val="00905A13"/>
    <w:rsid w:val="0090625E"/>
    <w:rsid w:val="00906296"/>
    <w:rsid w:val="00906604"/>
    <w:rsid w:val="0090664F"/>
    <w:rsid w:val="00906A27"/>
    <w:rsid w:val="00906C8A"/>
    <w:rsid w:val="00907E7D"/>
    <w:rsid w:val="009107B6"/>
    <w:rsid w:val="00911ACE"/>
    <w:rsid w:val="0091249D"/>
    <w:rsid w:val="00912BC5"/>
    <w:rsid w:val="00912C3C"/>
    <w:rsid w:val="0091368B"/>
    <w:rsid w:val="00913FF5"/>
    <w:rsid w:val="00914EDF"/>
    <w:rsid w:val="00914FB3"/>
    <w:rsid w:val="009156E2"/>
    <w:rsid w:val="00915938"/>
    <w:rsid w:val="00915C60"/>
    <w:rsid w:val="00916CAF"/>
    <w:rsid w:val="0091711F"/>
    <w:rsid w:val="00917280"/>
    <w:rsid w:val="00917878"/>
    <w:rsid w:val="00917D51"/>
    <w:rsid w:val="009201CB"/>
    <w:rsid w:val="00920334"/>
    <w:rsid w:val="009205E2"/>
    <w:rsid w:val="0092064F"/>
    <w:rsid w:val="009209C7"/>
    <w:rsid w:val="00920F1C"/>
    <w:rsid w:val="00920F58"/>
    <w:rsid w:val="00921658"/>
    <w:rsid w:val="00921A5F"/>
    <w:rsid w:val="009227B9"/>
    <w:rsid w:val="00923C71"/>
    <w:rsid w:val="009246F4"/>
    <w:rsid w:val="00924873"/>
    <w:rsid w:val="00924C23"/>
    <w:rsid w:val="009251F5"/>
    <w:rsid w:val="00926004"/>
    <w:rsid w:val="00926811"/>
    <w:rsid w:val="009272CD"/>
    <w:rsid w:val="009301E7"/>
    <w:rsid w:val="009309FD"/>
    <w:rsid w:val="00930DAD"/>
    <w:rsid w:val="00931231"/>
    <w:rsid w:val="009316B4"/>
    <w:rsid w:val="00931842"/>
    <w:rsid w:val="00931D9A"/>
    <w:rsid w:val="009320AE"/>
    <w:rsid w:val="00932D81"/>
    <w:rsid w:val="0093310E"/>
    <w:rsid w:val="0093316F"/>
    <w:rsid w:val="009332C9"/>
    <w:rsid w:val="00933E04"/>
    <w:rsid w:val="009340FD"/>
    <w:rsid w:val="0093457C"/>
    <w:rsid w:val="009348D6"/>
    <w:rsid w:val="00935ABD"/>
    <w:rsid w:val="009363BB"/>
    <w:rsid w:val="009366C7"/>
    <w:rsid w:val="00937353"/>
    <w:rsid w:val="00937537"/>
    <w:rsid w:val="00937791"/>
    <w:rsid w:val="00937AFE"/>
    <w:rsid w:val="00937B8C"/>
    <w:rsid w:val="009404FC"/>
    <w:rsid w:val="009407B6"/>
    <w:rsid w:val="00940A78"/>
    <w:rsid w:val="00940D41"/>
    <w:rsid w:val="0094123B"/>
    <w:rsid w:val="00941AAC"/>
    <w:rsid w:val="009421B9"/>
    <w:rsid w:val="009429E5"/>
    <w:rsid w:val="00942AB8"/>
    <w:rsid w:val="00942CA2"/>
    <w:rsid w:val="00942E22"/>
    <w:rsid w:val="00942EBB"/>
    <w:rsid w:val="00943552"/>
    <w:rsid w:val="009444D8"/>
    <w:rsid w:val="00945059"/>
    <w:rsid w:val="009450CA"/>
    <w:rsid w:val="009453D4"/>
    <w:rsid w:val="0094567E"/>
    <w:rsid w:val="00945724"/>
    <w:rsid w:val="00945CA7"/>
    <w:rsid w:val="00946075"/>
    <w:rsid w:val="00946628"/>
    <w:rsid w:val="009471B3"/>
    <w:rsid w:val="009474C8"/>
    <w:rsid w:val="009478C0"/>
    <w:rsid w:val="00947A74"/>
    <w:rsid w:val="00947BB7"/>
    <w:rsid w:val="0095038B"/>
    <w:rsid w:val="00950960"/>
    <w:rsid w:val="00950FC7"/>
    <w:rsid w:val="009516A8"/>
    <w:rsid w:val="00952682"/>
    <w:rsid w:val="009527B3"/>
    <w:rsid w:val="00952C20"/>
    <w:rsid w:val="00953980"/>
    <w:rsid w:val="00954DD2"/>
    <w:rsid w:val="00955235"/>
    <w:rsid w:val="00955AD7"/>
    <w:rsid w:val="00956389"/>
    <w:rsid w:val="00956601"/>
    <w:rsid w:val="00956902"/>
    <w:rsid w:val="00956C0E"/>
    <w:rsid w:val="0095753A"/>
    <w:rsid w:val="00957CBD"/>
    <w:rsid w:val="00960688"/>
    <w:rsid w:val="009607D9"/>
    <w:rsid w:val="0096088A"/>
    <w:rsid w:val="009611F2"/>
    <w:rsid w:val="00961967"/>
    <w:rsid w:val="00961D71"/>
    <w:rsid w:val="00961F83"/>
    <w:rsid w:val="00962041"/>
    <w:rsid w:val="009625C2"/>
    <w:rsid w:val="00962BA2"/>
    <w:rsid w:val="00962C4B"/>
    <w:rsid w:val="00963B7F"/>
    <w:rsid w:val="00963EB8"/>
    <w:rsid w:val="009650CB"/>
    <w:rsid w:val="0096567B"/>
    <w:rsid w:val="009657C6"/>
    <w:rsid w:val="00966082"/>
    <w:rsid w:val="00966971"/>
    <w:rsid w:val="00966998"/>
    <w:rsid w:val="00966FE3"/>
    <w:rsid w:val="00967127"/>
    <w:rsid w:val="00967EE9"/>
    <w:rsid w:val="009702F3"/>
    <w:rsid w:val="0097040C"/>
    <w:rsid w:val="00970C17"/>
    <w:rsid w:val="00970E05"/>
    <w:rsid w:val="0097135E"/>
    <w:rsid w:val="0097137E"/>
    <w:rsid w:val="009713EF"/>
    <w:rsid w:val="00971622"/>
    <w:rsid w:val="009726BB"/>
    <w:rsid w:val="00972BF4"/>
    <w:rsid w:val="0097347A"/>
    <w:rsid w:val="00973C7B"/>
    <w:rsid w:val="0097425C"/>
    <w:rsid w:val="009757A4"/>
    <w:rsid w:val="009757E3"/>
    <w:rsid w:val="0097588A"/>
    <w:rsid w:val="00975D75"/>
    <w:rsid w:val="00975DA8"/>
    <w:rsid w:val="00975E28"/>
    <w:rsid w:val="00976B7F"/>
    <w:rsid w:val="00977E05"/>
    <w:rsid w:val="00977F6D"/>
    <w:rsid w:val="00980264"/>
    <w:rsid w:val="00980390"/>
    <w:rsid w:val="009803A8"/>
    <w:rsid w:val="00980716"/>
    <w:rsid w:val="009808F1"/>
    <w:rsid w:val="00980D8D"/>
    <w:rsid w:val="00980DD4"/>
    <w:rsid w:val="0098131F"/>
    <w:rsid w:val="00981821"/>
    <w:rsid w:val="00981BA1"/>
    <w:rsid w:val="00981BF9"/>
    <w:rsid w:val="00981ED4"/>
    <w:rsid w:val="00983AF0"/>
    <w:rsid w:val="00983D43"/>
    <w:rsid w:val="009843AF"/>
    <w:rsid w:val="00984582"/>
    <w:rsid w:val="00984DF1"/>
    <w:rsid w:val="00984E8B"/>
    <w:rsid w:val="009852CE"/>
    <w:rsid w:val="009861CA"/>
    <w:rsid w:val="00986570"/>
    <w:rsid w:val="0098687A"/>
    <w:rsid w:val="00986EA0"/>
    <w:rsid w:val="009904AF"/>
    <w:rsid w:val="00990BE7"/>
    <w:rsid w:val="00990D97"/>
    <w:rsid w:val="0099110B"/>
    <w:rsid w:val="0099137B"/>
    <w:rsid w:val="0099164E"/>
    <w:rsid w:val="009917EC"/>
    <w:rsid w:val="00991BC2"/>
    <w:rsid w:val="00992636"/>
    <w:rsid w:val="0099307E"/>
    <w:rsid w:val="00993999"/>
    <w:rsid w:val="0099412C"/>
    <w:rsid w:val="009941B0"/>
    <w:rsid w:val="00994688"/>
    <w:rsid w:val="009947FC"/>
    <w:rsid w:val="00994FCD"/>
    <w:rsid w:val="00995AFF"/>
    <w:rsid w:val="00996B9B"/>
    <w:rsid w:val="00996BED"/>
    <w:rsid w:val="00996ECD"/>
    <w:rsid w:val="00996EF3"/>
    <w:rsid w:val="00996F89"/>
    <w:rsid w:val="009970C9"/>
    <w:rsid w:val="009970F5"/>
    <w:rsid w:val="00997B0D"/>
    <w:rsid w:val="00997CD6"/>
    <w:rsid w:val="009A013E"/>
    <w:rsid w:val="009A05ED"/>
    <w:rsid w:val="009A062A"/>
    <w:rsid w:val="009A1384"/>
    <w:rsid w:val="009A16C9"/>
    <w:rsid w:val="009A16E7"/>
    <w:rsid w:val="009A192C"/>
    <w:rsid w:val="009A1F80"/>
    <w:rsid w:val="009A2600"/>
    <w:rsid w:val="009A28C4"/>
    <w:rsid w:val="009A2CD5"/>
    <w:rsid w:val="009A32AC"/>
    <w:rsid w:val="009A3A95"/>
    <w:rsid w:val="009A3AE5"/>
    <w:rsid w:val="009A3FDC"/>
    <w:rsid w:val="009A4643"/>
    <w:rsid w:val="009A474A"/>
    <w:rsid w:val="009A4C9A"/>
    <w:rsid w:val="009A504C"/>
    <w:rsid w:val="009A50EE"/>
    <w:rsid w:val="009A5105"/>
    <w:rsid w:val="009A53D4"/>
    <w:rsid w:val="009A6294"/>
    <w:rsid w:val="009A6B54"/>
    <w:rsid w:val="009A6F7F"/>
    <w:rsid w:val="009A71A1"/>
    <w:rsid w:val="009A7225"/>
    <w:rsid w:val="009B01D9"/>
    <w:rsid w:val="009B0716"/>
    <w:rsid w:val="009B0BAD"/>
    <w:rsid w:val="009B0D01"/>
    <w:rsid w:val="009B1152"/>
    <w:rsid w:val="009B161E"/>
    <w:rsid w:val="009B1690"/>
    <w:rsid w:val="009B1C82"/>
    <w:rsid w:val="009B1E3B"/>
    <w:rsid w:val="009B2705"/>
    <w:rsid w:val="009B273C"/>
    <w:rsid w:val="009B3A59"/>
    <w:rsid w:val="009B3B6E"/>
    <w:rsid w:val="009B3CEC"/>
    <w:rsid w:val="009B403D"/>
    <w:rsid w:val="009B413E"/>
    <w:rsid w:val="009B475A"/>
    <w:rsid w:val="009B4773"/>
    <w:rsid w:val="009B497B"/>
    <w:rsid w:val="009B4B17"/>
    <w:rsid w:val="009B4C74"/>
    <w:rsid w:val="009B531D"/>
    <w:rsid w:val="009B576C"/>
    <w:rsid w:val="009B5EAC"/>
    <w:rsid w:val="009B6142"/>
    <w:rsid w:val="009B68FE"/>
    <w:rsid w:val="009B7B68"/>
    <w:rsid w:val="009C0C8B"/>
    <w:rsid w:val="009C1D65"/>
    <w:rsid w:val="009C363D"/>
    <w:rsid w:val="009C3BC6"/>
    <w:rsid w:val="009C3FE3"/>
    <w:rsid w:val="009C4335"/>
    <w:rsid w:val="009C53AB"/>
    <w:rsid w:val="009C5D43"/>
    <w:rsid w:val="009C5F40"/>
    <w:rsid w:val="009C5FCB"/>
    <w:rsid w:val="009C7067"/>
    <w:rsid w:val="009C70F8"/>
    <w:rsid w:val="009C7560"/>
    <w:rsid w:val="009C764F"/>
    <w:rsid w:val="009D0DD4"/>
    <w:rsid w:val="009D1196"/>
    <w:rsid w:val="009D166C"/>
    <w:rsid w:val="009D2138"/>
    <w:rsid w:val="009D2AE1"/>
    <w:rsid w:val="009D2BAC"/>
    <w:rsid w:val="009D2E3D"/>
    <w:rsid w:val="009D378B"/>
    <w:rsid w:val="009D3DEC"/>
    <w:rsid w:val="009D50D5"/>
    <w:rsid w:val="009D5D94"/>
    <w:rsid w:val="009D69E0"/>
    <w:rsid w:val="009D6DD4"/>
    <w:rsid w:val="009D7332"/>
    <w:rsid w:val="009D7B8D"/>
    <w:rsid w:val="009E0048"/>
    <w:rsid w:val="009E0318"/>
    <w:rsid w:val="009E0A3E"/>
    <w:rsid w:val="009E0A9E"/>
    <w:rsid w:val="009E19AB"/>
    <w:rsid w:val="009E2057"/>
    <w:rsid w:val="009E2AF3"/>
    <w:rsid w:val="009E2CDC"/>
    <w:rsid w:val="009E31D8"/>
    <w:rsid w:val="009E35DD"/>
    <w:rsid w:val="009E36CF"/>
    <w:rsid w:val="009E3750"/>
    <w:rsid w:val="009E3C67"/>
    <w:rsid w:val="009E41A7"/>
    <w:rsid w:val="009E5856"/>
    <w:rsid w:val="009E69DF"/>
    <w:rsid w:val="009E6D21"/>
    <w:rsid w:val="009E70D0"/>
    <w:rsid w:val="009E71E4"/>
    <w:rsid w:val="009E7D52"/>
    <w:rsid w:val="009F03F3"/>
    <w:rsid w:val="009F1325"/>
    <w:rsid w:val="009F1A00"/>
    <w:rsid w:val="009F2129"/>
    <w:rsid w:val="009F2518"/>
    <w:rsid w:val="009F3269"/>
    <w:rsid w:val="009F3592"/>
    <w:rsid w:val="009F3A8D"/>
    <w:rsid w:val="009F3B22"/>
    <w:rsid w:val="009F48BB"/>
    <w:rsid w:val="009F57AF"/>
    <w:rsid w:val="009F5D21"/>
    <w:rsid w:val="009F6D3C"/>
    <w:rsid w:val="009F6EF4"/>
    <w:rsid w:val="009F71C9"/>
    <w:rsid w:val="009F769C"/>
    <w:rsid w:val="009F7CC0"/>
    <w:rsid w:val="009F7D6A"/>
    <w:rsid w:val="00A003D4"/>
    <w:rsid w:val="00A00E43"/>
    <w:rsid w:val="00A017BE"/>
    <w:rsid w:val="00A017EA"/>
    <w:rsid w:val="00A0221F"/>
    <w:rsid w:val="00A026DD"/>
    <w:rsid w:val="00A02977"/>
    <w:rsid w:val="00A02CCB"/>
    <w:rsid w:val="00A03B21"/>
    <w:rsid w:val="00A03DD0"/>
    <w:rsid w:val="00A0426F"/>
    <w:rsid w:val="00A04336"/>
    <w:rsid w:val="00A0484E"/>
    <w:rsid w:val="00A05476"/>
    <w:rsid w:val="00A05833"/>
    <w:rsid w:val="00A05B86"/>
    <w:rsid w:val="00A061DE"/>
    <w:rsid w:val="00A0642D"/>
    <w:rsid w:val="00A068ED"/>
    <w:rsid w:val="00A069F7"/>
    <w:rsid w:val="00A06C6E"/>
    <w:rsid w:val="00A06CFA"/>
    <w:rsid w:val="00A07A91"/>
    <w:rsid w:val="00A07D7F"/>
    <w:rsid w:val="00A10FB3"/>
    <w:rsid w:val="00A1116A"/>
    <w:rsid w:val="00A119A3"/>
    <w:rsid w:val="00A11B65"/>
    <w:rsid w:val="00A12084"/>
    <w:rsid w:val="00A12390"/>
    <w:rsid w:val="00A13159"/>
    <w:rsid w:val="00A136DC"/>
    <w:rsid w:val="00A145B7"/>
    <w:rsid w:val="00A146F8"/>
    <w:rsid w:val="00A14A92"/>
    <w:rsid w:val="00A14D03"/>
    <w:rsid w:val="00A14FC2"/>
    <w:rsid w:val="00A1501D"/>
    <w:rsid w:val="00A15B5D"/>
    <w:rsid w:val="00A16DC7"/>
    <w:rsid w:val="00A16E20"/>
    <w:rsid w:val="00A174E1"/>
    <w:rsid w:val="00A17545"/>
    <w:rsid w:val="00A178C3"/>
    <w:rsid w:val="00A20065"/>
    <w:rsid w:val="00A2043B"/>
    <w:rsid w:val="00A2082C"/>
    <w:rsid w:val="00A208B2"/>
    <w:rsid w:val="00A20DF9"/>
    <w:rsid w:val="00A21A9A"/>
    <w:rsid w:val="00A21CCA"/>
    <w:rsid w:val="00A21D5B"/>
    <w:rsid w:val="00A22033"/>
    <w:rsid w:val="00A220F1"/>
    <w:rsid w:val="00A22B6D"/>
    <w:rsid w:val="00A2311D"/>
    <w:rsid w:val="00A23D37"/>
    <w:rsid w:val="00A24EBC"/>
    <w:rsid w:val="00A24FEF"/>
    <w:rsid w:val="00A25035"/>
    <w:rsid w:val="00A2539E"/>
    <w:rsid w:val="00A25C71"/>
    <w:rsid w:val="00A25CA4"/>
    <w:rsid w:val="00A26487"/>
    <w:rsid w:val="00A26977"/>
    <w:rsid w:val="00A26A85"/>
    <w:rsid w:val="00A26A97"/>
    <w:rsid w:val="00A27C13"/>
    <w:rsid w:val="00A30260"/>
    <w:rsid w:val="00A3087F"/>
    <w:rsid w:val="00A3155F"/>
    <w:rsid w:val="00A32AC1"/>
    <w:rsid w:val="00A332AF"/>
    <w:rsid w:val="00A3333C"/>
    <w:rsid w:val="00A3361C"/>
    <w:rsid w:val="00A34168"/>
    <w:rsid w:val="00A34B05"/>
    <w:rsid w:val="00A34D8B"/>
    <w:rsid w:val="00A34FC1"/>
    <w:rsid w:val="00A3564A"/>
    <w:rsid w:val="00A35763"/>
    <w:rsid w:val="00A35D0D"/>
    <w:rsid w:val="00A37431"/>
    <w:rsid w:val="00A37804"/>
    <w:rsid w:val="00A37BE8"/>
    <w:rsid w:val="00A40AD4"/>
    <w:rsid w:val="00A4156E"/>
    <w:rsid w:val="00A41842"/>
    <w:rsid w:val="00A419A2"/>
    <w:rsid w:val="00A41DBD"/>
    <w:rsid w:val="00A41EAD"/>
    <w:rsid w:val="00A41FF5"/>
    <w:rsid w:val="00A4390E"/>
    <w:rsid w:val="00A43C68"/>
    <w:rsid w:val="00A4470C"/>
    <w:rsid w:val="00A44BC6"/>
    <w:rsid w:val="00A4553C"/>
    <w:rsid w:val="00A4624E"/>
    <w:rsid w:val="00A46C76"/>
    <w:rsid w:val="00A46CCA"/>
    <w:rsid w:val="00A46F6A"/>
    <w:rsid w:val="00A4783D"/>
    <w:rsid w:val="00A47851"/>
    <w:rsid w:val="00A47890"/>
    <w:rsid w:val="00A47E40"/>
    <w:rsid w:val="00A510BB"/>
    <w:rsid w:val="00A511AA"/>
    <w:rsid w:val="00A51905"/>
    <w:rsid w:val="00A51B16"/>
    <w:rsid w:val="00A53300"/>
    <w:rsid w:val="00A5368F"/>
    <w:rsid w:val="00A53B74"/>
    <w:rsid w:val="00A55621"/>
    <w:rsid w:val="00A579E0"/>
    <w:rsid w:val="00A57D33"/>
    <w:rsid w:val="00A60103"/>
    <w:rsid w:val="00A60EA8"/>
    <w:rsid w:val="00A61152"/>
    <w:rsid w:val="00A61D6E"/>
    <w:rsid w:val="00A6244B"/>
    <w:rsid w:val="00A629A1"/>
    <w:rsid w:val="00A62A35"/>
    <w:rsid w:val="00A62BE3"/>
    <w:rsid w:val="00A62E08"/>
    <w:rsid w:val="00A6404E"/>
    <w:rsid w:val="00A645A9"/>
    <w:rsid w:val="00A64FAA"/>
    <w:rsid w:val="00A650A8"/>
    <w:rsid w:val="00A65162"/>
    <w:rsid w:val="00A65227"/>
    <w:rsid w:val="00A652D5"/>
    <w:rsid w:val="00A65B01"/>
    <w:rsid w:val="00A6664A"/>
    <w:rsid w:val="00A6709C"/>
    <w:rsid w:val="00A70227"/>
    <w:rsid w:val="00A707DB"/>
    <w:rsid w:val="00A70854"/>
    <w:rsid w:val="00A70BD1"/>
    <w:rsid w:val="00A71E52"/>
    <w:rsid w:val="00A72191"/>
    <w:rsid w:val="00A7221E"/>
    <w:rsid w:val="00A72F9E"/>
    <w:rsid w:val="00A734E8"/>
    <w:rsid w:val="00A735B3"/>
    <w:rsid w:val="00A73FAD"/>
    <w:rsid w:val="00A7584C"/>
    <w:rsid w:val="00A7638F"/>
    <w:rsid w:val="00A764A9"/>
    <w:rsid w:val="00A76997"/>
    <w:rsid w:val="00A769A8"/>
    <w:rsid w:val="00A770F4"/>
    <w:rsid w:val="00A772EC"/>
    <w:rsid w:val="00A80153"/>
    <w:rsid w:val="00A8059B"/>
    <w:rsid w:val="00A80954"/>
    <w:rsid w:val="00A80DE2"/>
    <w:rsid w:val="00A81268"/>
    <w:rsid w:val="00A8285D"/>
    <w:rsid w:val="00A82899"/>
    <w:rsid w:val="00A83CEC"/>
    <w:rsid w:val="00A846D3"/>
    <w:rsid w:val="00A8484B"/>
    <w:rsid w:val="00A84B56"/>
    <w:rsid w:val="00A84CD8"/>
    <w:rsid w:val="00A8531E"/>
    <w:rsid w:val="00A8558A"/>
    <w:rsid w:val="00A86B40"/>
    <w:rsid w:val="00A86BD1"/>
    <w:rsid w:val="00A8725D"/>
    <w:rsid w:val="00A8787E"/>
    <w:rsid w:val="00A905B3"/>
    <w:rsid w:val="00A90BE8"/>
    <w:rsid w:val="00A90E6F"/>
    <w:rsid w:val="00A90F19"/>
    <w:rsid w:val="00A916CA"/>
    <w:rsid w:val="00A91722"/>
    <w:rsid w:val="00A91850"/>
    <w:rsid w:val="00A91ED7"/>
    <w:rsid w:val="00A925E9"/>
    <w:rsid w:val="00A92C99"/>
    <w:rsid w:val="00A92FE4"/>
    <w:rsid w:val="00A942A6"/>
    <w:rsid w:val="00A945FB"/>
    <w:rsid w:val="00A94941"/>
    <w:rsid w:val="00A94A66"/>
    <w:rsid w:val="00A94BCD"/>
    <w:rsid w:val="00A94E25"/>
    <w:rsid w:val="00A96972"/>
    <w:rsid w:val="00A97202"/>
    <w:rsid w:val="00A9775A"/>
    <w:rsid w:val="00A97961"/>
    <w:rsid w:val="00A9798C"/>
    <w:rsid w:val="00A97A27"/>
    <w:rsid w:val="00A97BF9"/>
    <w:rsid w:val="00A97C23"/>
    <w:rsid w:val="00A97E9C"/>
    <w:rsid w:val="00AA1446"/>
    <w:rsid w:val="00AA1F64"/>
    <w:rsid w:val="00AA23B1"/>
    <w:rsid w:val="00AA23E7"/>
    <w:rsid w:val="00AA259C"/>
    <w:rsid w:val="00AA2E32"/>
    <w:rsid w:val="00AA3037"/>
    <w:rsid w:val="00AA331A"/>
    <w:rsid w:val="00AA412E"/>
    <w:rsid w:val="00AA4491"/>
    <w:rsid w:val="00AA4837"/>
    <w:rsid w:val="00AA4EF5"/>
    <w:rsid w:val="00AA511E"/>
    <w:rsid w:val="00AA6089"/>
    <w:rsid w:val="00AA6121"/>
    <w:rsid w:val="00AA661D"/>
    <w:rsid w:val="00AA761D"/>
    <w:rsid w:val="00AA7FDC"/>
    <w:rsid w:val="00AB034C"/>
    <w:rsid w:val="00AB050F"/>
    <w:rsid w:val="00AB0D65"/>
    <w:rsid w:val="00AB1123"/>
    <w:rsid w:val="00AB1155"/>
    <w:rsid w:val="00AB13D1"/>
    <w:rsid w:val="00AB14B9"/>
    <w:rsid w:val="00AB1F13"/>
    <w:rsid w:val="00AB24B8"/>
    <w:rsid w:val="00AB254F"/>
    <w:rsid w:val="00AB29AB"/>
    <w:rsid w:val="00AB313A"/>
    <w:rsid w:val="00AB351B"/>
    <w:rsid w:val="00AB39F6"/>
    <w:rsid w:val="00AB3B7A"/>
    <w:rsid w:val="00AB407B"/>
    <w:rsid w:val="00AB4137"/>
    <w:rsid w:val="00AB4431"/>
    <w:rsid w:val="00AB5089"/>
    <w:rsid w:val="00AB633A"/>
    <w:rsid w:val="00AB633B"/>
    <w:rsid w:val="00AB68AC"/>
    <w:rsid w:val="00AB6F50"/>
    <w:rsid w:val="00AB7817"/>
    <w:rsid w:val="00AB7C29"/>
    <w:rsid w:val="00AC02E5"/>
    <w:rsid w:val="00AC0522"/>
    <w:rsid w:val="00AC05ED"/>
    <w:rsid w:val="00AC079B"/>
    <w:rsid w:val="00AC0D53"/>
    <w:rsid w:val="00AC0F18"/>
    <w:rsid w:val="00AC1B05"/>
    <w:rsid w:val="00AC1EAA"/>
    <w:rsid w:val="00AC2696"/>
    <w:rsid w:val="00AC27CC"/>
    <w:rsid w:val="00AC2FCF"/>
    <w:rsid w:val="00AC32CB"/>
    <w:rsid w:val="00AC3865"/>
    <w:rsid w:val="00AC3F15"/>
    <w:rsid w:val="00AC4EBD"/>
    <w:rsid w:val="00AC540E"/>
    <w:rsid w:val="00AC59C5"/>
    <w:rsid w:val="00AC6244"/>
    <w:rsid w:val="00AC6254"/>
    <w:rsid w:val="00AC67C5"/>
    <w:rsid w:val="00AC6B92"/>
    <w:rsid w:val="00AC6BA0"/>
    <w:rsid w:val="00AC6E8F"/>
    <w:rsid w:val="00AC6F62"/>
    <w:rsid w:val="00AC71DA"/>
    <w:rsid w:val="00AC743C"/>
    <w:rsid w:val="00AC7F13"/>
    <w:rsid w:val="00AD0885"/>
    <w:rsid w:val="00AD188A"/>
    <w:rsid w:val="00AD1F65"/>
    <w:rsid w:val="00AD23E4"/>
    <w:rsid w:val="00AD27EE"/>
    <w:rsid w:val="00AD2891"/>
    <w:rsid w:val="00AD2BBB"/>
    <w:rsid w:val="00AD2FC6"/>
    <w:rsid w:val="00AD37EE"/>
    <w:rsid w:val="00AD38D1"/>
    <w:rsid w:val="00AD38EA"/>
    <w:rsid w:val="00AD3D66"/>
    <w:rsid w:val="00AD4167"/>
    <w:rsid w:val="00AD4A22"/>
    <w:rsid w:val="00AD5799"/>
    <w:rsid w:val="00AD5BC0"/>
    <w:rsid w:val="00AD5C4F"/>
    <w:rsid w:val="00AD5C5D"/>
    <w:rsid w:val="00AD5D5A"/>
    <w:rsid w:val="00AD6675"/>
    <w:rsid w:val="00AD6740"/>
    <w:rsid w:val="00AD6F1E"/>
    <w:rsid w:val="00AD70C7"/>
    <w:rsid w:val="00AD735C"/>
    <w:rsid w:val="00AD75B2"/>
    <w:rsid w:val="00AE0371"/>
    <w:rsid w:val="00AE03A7"/>
    <w:rsid w:val="00AE1319"/>
    <w:rsid w:val="00AE1472"/>
    <w:rsid w:val="00AE181F"/>
    <w:rsid w:val="00AE1AFD"/>
    <w:rsid w:val="00AE235A"/>
    <w:rsid w:val="00AE28B8"/>
    <w:rsid w:val="00AE2E30"/>
    <w:rsid w:val="00AE32E1"/>
    <w:rsid w:val="00AE340A"/>
    <w:rsid w:val="00AE3432"/>
    <w:rsid w:val="00AE3ABF"/>
    <w:rsid w:val="00AE4113"/>
    <w:rsid w:val="00AE4154"/>
    <w:rsid w:val="00AE4232"/>
    <w:rsid w:val="00AE4A79"/>
    <w:rsid w:val="00AE5288"/>
    <w:rsid w:val="00AE5818"/>
    <w:rsid w:val="00AE5D2A"/>
    <w:rsid w:val="00AE6A09"/>
    <w:rsid w:val="00AE6AD1"/>
    <w:rsid w:val="00AE6BF5"/>
    <w:rsid w:val="00AE7878"/>
    <w:rsid w:val="00AE78E1"/>
    <w:rsid w:val="00AE7B6C"/>
    <w:rsid w:val="00AF089B"/>
    <w:rsid w:val="00AF0C9A"/>
    <w:rsid w:val="00AF0CB9"/>
    <w:rsid w:val="00AF0F49"/>
    <w:rsid w:val="00AF123E"/>
    <w:rsid w:val="00AF141C"/>
    <w:rsid w:val="00AF15CF"/>
    <w:rsid w:val="00AF15DA"/>
    <w:rsid w:val="00AF1660"/>
    <w:rsid w:val="00AF1A8A"/>
    <w:rsid w:val="00AF1C88"/>
    <w:rsid w:val="00AF1E99"/>
    <w:rsid w:val="00AF2288"/>
    <w:rsid w:val="00AF3090"/>
    <w:rsid w:val="00AF3C41"/>
    <w:rsid w:val="00AF431D"/>
    <w:rsid w:val="00AF44EE"/>
    <w:rsid w:val="00AF44F2"/>
    <w:rsid w:val="00AF4941"/>
    <w:rsid w:val="00AF4DEA"/>
    <w:rsid w:val="00AF4E0B"/>
    <w:rsid w:val="00AF4F43"/>
    <w:rsid w:val="00AF524F"/>
    <w:rsid w:val="00AF58DC"/>
    <w:rsid w:val="00AF5FA3"/>
    <w:rsid w:val="00AF647F"/>
    <w:rsid w:val="00AF698E"/>
    <w:rsid w:val="00AF6C09"/>
    <w:rsid w:val="00AF7AB8"/>
    <w:rsid w:val="00B00162"/>
    <w:rsid w:val="00B001D0"/>
    <w:rsid w:val="00B00B05"/>
    <w:rsid w:val="00B00CDB"/>
    <w:rsid w:val="00B00D4C"/>
    <w:rsid w:val="00B014E5"/>
    <w:rsid w:val="00B01DBD"/>
    <w:rsid w:val="00B032AD"/>
    <w:rsid w:val="00B039FB"/>
    <w:rsid w:val="00B048AB"/>
    <w:rsid w:val="00B04E51"/>
    <w:rsid w:val="00B05512"/>
    <w:rsid w:val="00B06110"/>
    <w:rsid w:val="00B072FC"/>
    <w:rsid w:val="00B074AC"/>
    <w:rsid w:val="00B07BF5"/>
    <w:rsid w:val="00B07E63"/>
    <w:rsid w:val="00B07F25"/>
    <w:rsid w:val="00B103DC"/>
    <w:rsid w:val="00B11213"/>
    <w:rsid w:val="00B112A0"/>
    <w:rsid w:val="00B11C83"/>
    <w:rsid w:val="00B12B0D"/>
    <w:rsid w:val="00B138AC"/>
    <w:rsid w:val="00B13A4D"/>
    <w:rsid w:val="00B13AD3"/>
    <w:rsid w:val="00B14C6C"/>
    <w:rsid w:val="00B15530"/>
    <w:rsid w:val="00B155D3"/>
    <w:rsid w:val="00B15797"/>
    <w:rsid w:val="00B158E1"/>
    <w:rsid w:val="00B15B89"/>
    <w:rsid w:val="00B16699"/>
    <w:rsid w:val="00B168C2"/>
    <w:rsid w:val="00B16B2A"/>
    <w:rsid w:val="00B1765C"/>
    <w:rsid w:val="00B206E7"/>
    <w:rsid w:val="00B20A59"/>
    <w:rsid w:val="00B21F5D"/>
    <w:rsid w:val="00B223A7"/>
    <w:rsid w:val="00B227A3"/>
    <w:rsid w:val="00B22BD0"/>
    <w:rsid w:val="00B22C7B"/>
    <w:rsid w:val="00B2391A"/>
    <w:rsid w:val="00B23B38"/>
    <w:rsid w:val="00B242B0"/>
    <w:rsid w:val="00B2499D"/>
    <w:rsid w:val="00B24F16"/>
    <w:rsid w:val="00B2522D"/>
    <w:rsid w:val="00B25322"/>
    <w:rsid w:val="00B25920"/>
    <w:rsid w:val="00B25AA0"/>
    <w:rsid w:val="00B2605E"/>
    <w:rsid w:val="00B260A1"/>
    <w:rsid w:val="00B26885"/>
    <w:rsid w:val="00B26BBC"/>
    <w:rsid w:val="00B27666"/>
    <w:rsid w:val="00B27799"/>
    <w:rsid w:val="00B27AF6"/>
    <w:rsid w:val="00B27E25"/>
    <w:rsid w:val="00B30473"/>
    <w:rsid w:val="00B30849"/>
    <w:rsid w:val="00B326C1"/>
    <w:rsid w:val="00B32AD9"/>
    <w:rsid w:val="00B3300C"/>
    <w:rsid w:val="00B334B5"/>
    <w:rsid w:val="00B335D4"/>
    <w:rsid w:val="00B33F2F"/>
    <w:rsid w:val="00B34688"/>
    <w:rsid w:val="00B34AF1"/>
    <w:rsid w:val="00B34CA7"/>
    <w:rsid w:val="00B350BA"/>
    <w:rsid w:val="00B36A02"/>
    <w:rsid w:val="00B37224"/>
    <w:rsid w:val="00B3748E"/>
    <w:rsid w:val="00B37D68"/>
    <w:rsid w:val="00B37D86"/>
    <w:rsid w:val="00B402BF"/>
    <w:rsid w:val="00B405AF"/>
    <w:rsid w:val="00B41110"/>
    <w:rsid w:val="00B41375"/>
    <w:rsid w:val="00B4137B"/>
    <w:rsid w:val="00B41493"/>
    <w:rsid w:val="00B41C8C"/>
    <w:rsid w:val="00B42474"/>
    <w:rsid w:val="00B42497"/>
    <w:rsid w:val="00B42769"/>
    <w:rsid w:val="00B42B14"/>
    <w:rsid w:val="00B43351"/>
    <w:rsid w:val="00B43561"/>
    <w:rsid w:val="00B43E89"/>
    <w:rsid w:val="00B44BF4"/>
    <w:rsid w:val="00B44D58"/>
    <w:rsid w:val="00B46278"/>
    <w:rsid w:val="00B4745A"/>
    <w:rsid w:val="00B47BAB"/>
    <w:rsid w:val="00B50058"/>
    <w:rsid w:val="00B50672"/>
    <w:rsid w:val="00B506F2"/>
    <w:rsid w:val="00B507B4"/>
    <w:rsid w:val="00B515F3"/>
    <w:rsid w:val="00B51AD1"/>
    <w:rsid w:val="00B52809"/>
    <w:rsid w:val="00B529B3"/>
    <w:rsid w:val="00B53A16"/>
    <w:rsid w:val="00B53DCB"/>
    <w:rsid w:val="00B5453A"/>
    <w:rsid w:val="00B54862"/>
    <w:rsid w:val="00B54F8B"/>
    <w:rsid w:val="00B55A8B"/>
    <w:rsid w:val="00B55E00"/>
    <w:rsid w:val="00B560D5"/>
    <w:rsid w:val="00B56382"/>
    <w:rsid w:val="00B56551"/>
    <w:rsid w:val="00B56845"/>
    <w:rsid w:val="00B57332"/>
    <w:rsid w:val="00B57A9B"/>
    <w:rsid w:val="00B57FCC"/>
    <w:rsid w:val="00B60721"/>
    <w:rsid w:val="00B6169B"/>
    <w:rsid w:val="00B61AF6"/>
    <w:rsid w:val="00B61EA6"/>
    <w:rsid w:val="00B62258"/>
    <w:rsid w:val="00B627A9"/>
    <w:rsid w:val="00B62F22"/>
    <w:rsid w:val="00B639C0"/>
    <w:rsid w:val="00B63E1E"/>
    <w:rsid w:val="00B653E2"/>
    <w:rsid w:val="00B6572A"/>
    <w:rsid w:val="00B66053"/>
    <w:rsid w:val="00B66712"/>
    <w:rsid w:val="00B670E3"/>
    <w:rsid w:val="00B6799C"/>
    <w:rsid w:val="00B70110"/>
    <w:rsid w:val="00B70355"/>
    <w:rsid w:val="00B703B0"/>
    <w:rsid w:val="00B72712"/>
    <w:rsid w:val="00B729A4"/>
    <w:rsid w:val="00B72BA6"/>
    <w:rsid w:val="00B736E1"/>
    <w:rsid w:val="00B73813"/>
    <w:rsid w:val="00B738B7"/>
    <w:rsid w:val="00B75904"/>
    <w:rsid w:val="00B759FC"/>
    <w:rsid w:val="00B75D1D"/>
    <w:rsid w:val="00B75DB4"/>
    <w:rsid w:val="00B75FAF"/>
    <w:rsid w:val="00B76212"/>
    <w:rsid w:val="00B762FA"/>
    <w:rsid w:val="00B76318"/>
    <w:rsid w:val="00B76796"/>
    <w:rsid w:val="00B76A6F"/>
    <w:rsid w:val="00B76A9E"/>
    <w:rsid w:val="00B772E4"/>
    <w:rsid w:val="00B77C57"/>
    <w:rsid w:val="00B8028B"/>
    <w:rsid w:val="00B8062D"/>
    <w:rsid w:val="00B8081C"/>
    <w:rsid w:val="00B80DA1"/>
    <w:rsid w:val="00B80DD7"/>
    <w:rsid w:val="00B80F56"/>
    <w:rsid w:val="00B8107A"/>
    <w:rsid w:val="00B81904"/>
    <w:rsid w:val="00B81DD2"/>
    <w:rsid w:val="00B81E93"/>
    <w:rsid w:val="00B829C9"/>
    <w:rsid w:val="00B835BD"/>
    <w:rsid w:val="00B83A80"/>
    <w:rsid w:val="00B844B3"/>
    <w:rsid w:val="00B84B4B"/>
    <w:rsid w:val="00B84F14"/>
    <w:rsid w:val="00B854B0"/>
    <w:rsid w:val="00B858BD"/>
    <w:rsid w:val="00B859A5"/>
    <w:rsid w:val="00B861AF"/>
    <w:rsid w:val="00B8632E"/>
    <w:rsid w:val="00B86412"/>
    <w:rsid w:val="00B86D7C"/>
    <w:rsid w:val="00B86E94"/>
    <w:rsid w:val="00B87174"/>
    <w:rsid w:val="00B8775E"/>
    <w:rsid w:val="00B87B87"/>
    <w:rsid w:val="00B9053C"/>
    <w:rsid w:val="00B905AA"/>
    <w:rsid w:val="00B90ADD"/>
    <w:rsid w:val="00B90D86"/>
    <w:rsid w:val="00B9148F"/>
    <w:rsid w:val="00B9193E"/>
    <w:rsid w:val="00B91EA8"/>
    <w:rsid w:val="00B9237E"/>
    <w:rsid w:val="00B923A9"/>
    <w:rsid w:val="00B92A26"/>
    <w:rsid w:val="00B92D47"/>
    <w:rsid w:val="00B9301E"/>
    <w:rsid w:val="00B93B35"/>
    <w:rsid w:val="00B93FD1"/>
    <w:rsid w:val="00B94230"/>
    <w:rsid w:val="00B94BAD"/>
    <w:rsid w:val="00B95B57"/>
    <w:rsid w:val="00B95E91"/>
    <w:rsid w:val="00B95F4C"/>
    <w:rsid w:val="00B9637A"/>
    <w:rsid w:val="00B9670E"/>
    <w:rsid w:val="00B96E07"/>
    <w:rsid w:val="00B96E6D"/>
    <w:rsid w:val="00B97887"/>
    <w:rsid w:val="00B97983"/>
    <w:rsid w:val="00B97B4F"/>
    <w:rsid w:val="00BA0D31"/>
    <w:rsid w:val="00BA120D"/>
    <w:rsid w:val="00BA35EF"/>
    <w:rsid w:val="00BA368E"/>
    <w:rsid w:val="00BA37EE"/>
    <w:rsid w:val="00BA3D74"/>
    <w:rsid w:val="00BA4785"/>
    <w:rsid w:val="00BA6DED"/>
    <w:rsid w:val="00BA774A"/>
    <w:rsid w:val="00BA78E8"/>
    <w:rsid w:val="00BA7F6B"/>
    <w:rsid w:val="00BB035A"/>
    <w:rsid w:val="00BB081E"/>
    <w:rsid w:val="00BB0EBB"/>
    <w:rsid w:val="00BB0FC7"/>
    <w:rsid w:val="00BB1AFD"/>
    <w:rsid w:val="00BB1F5A"/>
    <w:rsid w:val="00BB2401"/>
    <w:rsid w:val="00BB2B8F"/>
    <w:rsid w:val="00BB3A49"/>
    <w:rsid w:val="00BB43B1"/>
    <w:rsid w:val="00BB4647"/>
    <w:rsid w:val="00BB4A02"/>
    <w:rsid w:val="00BB50FC"/>
    <w:rsid w:val="00BB558F"/>
    <w:rsid w:val="00BB5994"/>
    <w:rsid w:val="00BB5BBE"/>
    <w:rsid w:val="00BB60DA"/>
    <w:rsid w:val="00BB6540"/>
    <w:rsid w:val="00BB65C3"/>
    <w:rsid w:val="00BB6973"/>
    <w:rsid w:val="00BB6A84"/>
    <w:rsid w:val="00BB6C74"/>
    <w:rsid w:val="00BB6CAD"/>
    <w:rsid w:val="00BB7BD7"/>
    <w:rsid w:val="00BB7BF0"/>
    <w:rsid w:val="00BC03FC"/>
    <w:rsid w:val="00BC0B3E"/>
    <w:rsid w:val="00BC1385"/>
    <w:rsid w:val="00BC1569"/>
    <w:rsid w:val="00BC1782"/>
    <w:rsid w:val="00BC1FB4"/>
    <w:rsid w:val="00BC2214"/>
    <w:rsid w:val="00BC233A"/>
    <w:rsid w:val="00BC23B3"/>
    <w:rsid w:val="00BC317D"/>
    <w:rsid w:val="00BC3510"/>
    <w:rsid w:val="00BC36D7"/>
    <w:rsid w:val="00BC3ED4"/>
    <w:rsid w:val="00BC4220"/>
    <w:rsid w:val="00BC4309"/>
    <w:rsid w:val="00BC44D9"/>
    <w:rsid w:val="00BC459E"/>
    <w:rsid w:val="00BC4BF5"/>
    <w:rsid w:val="00BC523F"/>
    <w:rsid w:val="00BC5567"/>
    <w:rsid w:val="00BC5955"/>
    <w:rsid w:val="00BC5E5A"/>
    <w:rsid w:val="00BC5F39"/>
    <w:rsid w:val="00BC6273"/>
    <w:rsid w:val="00BC6AA0"/>
    <w:rsid w:val="00BC72F6"/>
    <w:rsid w:val="00BC7CD8"/>
    <w:rsid w:val="00BD0065"/>
    <w:rsid w:val="00BD0879"/>
    <w:rsid w:val="00BD0AD2"/>
    <w:rsid w:val="00BD0D33"/>
    <w:rsid w:val="00BD0D8B"/>
    <w:rsid w:val="00BD0EA9"/>
    <w:rsid w:val="00BD1756"/>
    <w:rsid w:val="00BD1CFC"/>
    <w:rsid w:val="00BD217D"/>
    <w:rsid w:val="00BD2A16"/>
    <w:rsid w:val="00BD2BAA"/>
    <w:rsid w:val="00BD2C76"/>
    <w:rsid w:val="00BD3DD6"/>
    <w:rsid w:val="00BD41EE"/>
    <w:rsid w:val="00BD4791"/>
    <w:rsid w:val="00BD4AC3"/>
    <w:rsid w:val="00BD4BDA"/>
    <w:rsid w:val="00BD4C3A"/>
    <w:rsid w:val="00BD5375"/>
    <w:rsid w:val="00BD713C"/>
    <w:rsid w:val="00BD781C"/>
    <w:rsid w:val="00BD7A71"/>
    <w:rsid w:val="00BD7B22"/>
    <w:rsid w:val="00BD7C69"/>
    <w:rsid w:val="00BD7D95"/>
    <w:rsid w:val="00BE074B"/>
    <w:rsid w:val="00BE0835"/>
    <w:rsid w:val="00BE0950"/>
    <w:rsid w:val="00BE10BC"/>
    <w:rsid w:val="00BE1114"/>
    <w:rsid w:val="00BE13B9"/>
    <w:rsid w:val="00BE22CA"/>
    <w:rsid w:val="00BE2D84"/>
    <w:rsid w:val="00BE2F88"/>
    <w:rsid w:val="00BE4901"/>
    <w:rsid w:val="00BE4B63"/>
    <w:rsid w:val="00BE5AC9"/>
    <w:rsid w:val="00BE5E4F"/>
    <w:rsid w:val="00BE5F80"/>
    <w:rsid w:val="00BE7955"/>
    <w:rsid w:val="00BF0129"/>
    <w:rsid w:val="00BF03A6"/>
    <w:rsid w:val="00BF0CCF"/>
    <w:rsid w:val="00BF124F"/>
    <w:rsid w:val="00BF1461"/>
    <w:rsid w:val="00BF174B"/>
    <w:rsid w:val="00BF228B"/>
    <w:rsid w:val="00BF30E3"/>
    <w:rsid w:val="00BF3188"/>
    <w:rsid w:val="00BF3677"/>
    <w:rsid w:val="00BF37F2"/>
    <w:rsid w:val="00BF452A"/>
    <w:rsid w:val="00BF4729"/>
    <w:rsid w:val="00BF4CB5"/>
    <w:rsid w:val="00BF51E2"/>
    <w:rsid w:val="00BF5EC9"/>
    <w:rsid w:val="00BF640B"/>
    <w:rsid w:val="00BF654A"/>
    <w:rsid w:val="00BF673C"/>
    <w:rsid w:val="00BF6D5C"/>
    <w:rsid w:val="00BF6DC4"/>
    <w:rsid w:val="00BF748C"/>
    <w:rsid w:val="00BF7CBB"/>
    <w:rsid w:val="00BF7EB3"/>
    <w:rsid w:val="00C00746"/>
    <w:rsid w:val="00C007DB"/>
    <w:rsid w:val="00C008A7"/>
    <w:rsid w:val="00C02807"/>
    <w:rsid w:val="00C02B7E"/>
    <w:rsid w:val="00C02CDD"/>
    <w:rsid w:val="00C02DD7"/>
    <w:rsid w:val="00C0334E"/>
    <w:rsid w:val="00C03A71"/>
    <w:rsid w:val="00C03E70"/>
    <w:rsid w:val="00C04495"/>
    <w:rsid w:val="00C04B77"/>
    <w:rsid w:val="00C04E83"/>
    <w:rsid w:val="00C06DC2"/>
    <w:rsid w:val="00C0726B"/>
    <w:rsid w:val="00C0780E"/>
    <w:rsid w:val="00C10294"/>
    <w:rsid w:val="00C10792"/>
    <w:rsid w:val="00C10ABE"/>
    <w:rsid w:val="00C10DC1"/>
    <w:rsid w:val="00C10E9E"/>
    <w:rsid w:val="00C11DA1"/>
    <w:rsid w:val="00C1201D"/>
    <w:rsid w:val="00C12474"/>
    <w:rsid w:val="00C129E1"/>
    <w:rsid w:val="00C130B1"/>
    <w:rsid w:val="00C13834"/>
    <w:rsid w:val="00C13DDA"/>
    <w:rsid w:val="00C14478"/>
    <w:rsid w:val="00C147F5"/>
    <w:rsid w:val="00C14C92"/>
    <w:rsid w:val="00C14FBB"/>
    <w:rsid w:val="00C155E8"/>
    <w:rsid w:val="00C1581C"/>
    <w:rsid w:val="00C15C25"/>
    <w:rsid w:val="00C16141"/>
    <w:rsid w:val="00C16323"/>
    <w:rsid w:val="00C1683D"/>
    <w:rsid w:val="00C16AE1"/>
    <w:rsid w:val="00C16C3A"/>
    <w:rsid w:val="00C200A6"/>
    <w:rsid w:val="00C20119"/>
    <w:rsid w:val="00C207BA"/>
    <w:rsid w:val="00C20BB2"/>
    <w:rsid w:val="00C21236"/>
    <w:rsid w:val="00C21612"/>
    <w:rsid w:val="00C217D6"/>
    <w:rsid w:val="00C21B09"/>
    <w:rsid w:val="00C223D3"/>
    <w:rsid w:val="00C22DE0"/>
    <w:rsid w:val="00C23815"/>
    <w:rsid w:val="00C23A67"/>
    <w:rsid w:val="00C244F9"/>
    <w:rsid w:val="00C24608"/>
    <w:rsid w:val="00C25242"/>
    <w:rsid w:val="00C257AD"/>
    <w:rsid w:val="00C258DF"/>
    <w:rsid w:val="00C25F96"/>
    <w:rsid w:val="00C26316"/>
    <w:rsid w:val="00C274B2"/>
    <w:rsid w:val="00C274F6"/>
    <w:rsid w:val="00C27AB3"/>
    <w:rsid w:val="00C27B56"/>
    <w:rsid w:val="00C27CB1"/>
    <w:rsid w:val="00C301D7"/>
    <w:rsid w:val="00C3050D"/>
    <w:rsid w:val="00C30695"/>
    <w:rsid w:val="00C30A4A"/>
    <w:rsid w:val="00C30CBD"/>
    <w:rsid w:val="00C30DD4"/>
    <w:rsid w:val="00C31629"/>
    <w:rsid w:val="00C317E7"/>
    <w:rsid w:val="00C31966"/>
    <w:rsid w:val="00C3211B"/>
    <w:rsid w:val="00C32A41"/>
    <w:rsid w:val="00C3404C"/>
    <w:rsid w:val="00C347B9"/>
    <w:rsid w:val="00C348CC"/>
    <w:rsid w:val="00C34D8F"/>
    <w:rsid w:val="00C34ED9"/>
    <w:rsid w:val="00C352DB"/>
    <w:rsid w:val="00C352E5"/>
    <w:rsid w:val="00C36A14"/>
    <w:rsid w:val="00C36C27"/>
    <w:rsid w:val="00C36E82"/>
    <w:rsid w:val="00C3732D"/>
    <w:rsid w:val="00C40436"/>
    <w:rsid w:val="00C405C8"/>
    <w:rsid w:val="00C408A0"/>
    <w:rsid w:val="00C416F6"/>
    <w:rsid w:val="00C41BCA"/>
    <w:rsid w:val="00C41E56"/>
    <w:rsid w:val="00C42E94"/>
    <w:rsid w:val="00C431E9"/>
    <w:rsid w:val="00C43288"/>
    <w:rsid w:val="00C432A5"/>
    <w:rsid w:val="00C43658"/>
    <w:rsid w:val="00C437F5"/>
    <w:rsid w:val="00C438B6"/>
    <w:rsid w:val="00C43F90"/>
    <w:rsid w:val="00C44099"/>
    <w:rsid w:val="00C4581A"/>
    <w:rsid w:val="00C4606C"/>
    <w:rsid w:val="00C46AFB"/>
    <w:rsid w:val="00C470F8"/>
    <w:rsid w:val="00C479FD"/>
    <w:rsid w:val="00C47D3A"/>
    <w:rsid w:val="00C5003B"/>
    <w:rsid w:val="00C50724"/>
    <w:rsid w:val="00C50882"/>
    <w:rsid w:val="00C50BD3"/>
    <w:rsid w:val="00C51882"/>
    <w:rsid w:val="00C51B08"/>
    <w:rsid w:val="00C52778"/>
    <w:rsid w:val="00C52F8C"/>
    <w:rsid w:val="00C53DA1"/>
    <w:rsid w:val="00C5472F"/>
    <w:rsid w:val="00C54784"/>
    <w:rsid w:val="00C54813"/>
    <w:rsid w:val="00C54BC9"/>
    <w:rsid w:val="00C55221"/>
    <w:rsid w:val="00C553E3"/>
    <w:rsid w:val="00C55D5C"/>
    <w:rsid w:val="00C55E31"/>
    <w:rsid w:val="00C56707"/>
    <w:rsid w:val="00C56B14"/>
    <w:rsid w:val="00C57452"/>
    <w:rsid w:val="00C578D1"/>
    <w:rsid w:val="00C60931"/>
    <w:rsid w:val="00C60A90"/>
    <w:rsid w:val="00C614DF"/>
    <w:rsid w:val="00C616EE"/>
    <w:rsid w:val="00C61E74"/>
    <w:rsid w:val="00C62450"/>
    <w:rsid w:val="00C62C62"/>
    <w:rsid w:val="00C62E1D"/>
    <w:rsid w:val="00C62E8A"/>
    <w:rsid w:val="00C63056"/>
    <w:rsid w:val="00C630A6"/>
    <w:rsid w:val="00C636EF"/>
    <w:rsid w:val="00C63B0C"/>
    <w:rsid w:val="00C63E05"/>
    <w:rsid w:val="00C642A0"/>
    <w:rsid w:val="00C64588"/>
    <w:rsid w:val="00C64987"/>
    <w:rsid w:val="00C64F4B"/>
    <w:rsid w:val="00C65576"/>
    <w:rsid w:val="00C6598F"/>
    <w:rsid w:val="00C65E2E"/>
    <w:rsid w:val="00C66614"/>
    <w:rsid w:val="00C66969"/>
    <w:rsid w:val="00C669FB"/>
    <w:rsid w:val="00C66CFF"/>
    <w:rsid w:val="00C670EB"/>
    <w:rsid w:val="00C675F1"/>
    <w:rsid w:val="00C676AD"/>
    <w:rsid w:val="00C677AC"/>
    <w:rsid w:val="00C67ACB"/>
    <w:rsid w:val="00C67C18"/>
    <w:rsid w:val="00C70300"/>
    <w:rsid w:val="00C704E0"/>
    <w:rsid w:val="00C70A59"/>
    <w:rsid w:val="00C70C9A"/>
    <w:rsid w:val="00C713FC"/>
    <w:rsid w:val="00C71A5E"/>
    <w:rsid w:val="00C72041"/>
    <w:rsid w:val="00C7231D"/>
    <w:rsid w:val="00C72918"/>
    <w:rsid w:val="00C72C0C"/>
    <w:rsid w:val="00C737C8"/>
    <w:rsid w:val="00C73F85"/>
    <w:rsid w:val="00C741DC"/>
    <w:rsid w:val="00C74B4B"/>
    <w:rsid w:val="00C75300"/>
    <w:rsid w:val="00C75F6C"/>
    <w:rsid w:val="00C768E8"/>
    <w:rsid w:val="00C76A98"/>
    <w:rsid w:val="00C774DC"/>
    <w:rsid w:val="00C77FEB"/>
    <w:rsid w:val="00C800D7"/>
    <w:rsid w:val="00C80B3E"/>
    <w:rsid w:val="00C80C60"/>
    <w:rsid w:val="00C81658"/>
    <w:rsid w:val="00C82334"/>
    <w:rsid w:val="00C83561"/>
    <w:rsid w:val="00C844E6"/>
    <w:rsid w:val="00C84909"/>
    <w:rsid w:val="00C84A28"/>
    <w:rsid w:val="00C84F8A"/>
    <w:rsid w:val="00C851AC"/>
    <w:rsid w:val="00C85DAA"/>
    <w:rsid w:val="00C85F05"/>
    <w:rsid w:val="00C86483"/>
    <w:rsid w:val="00C86A40"/>
    <w:rsid w:val="00C86C6B"/>
    <w:rsid w:val="00C873E1"/>
    <w:rsid w:val="00C90176"/>
    <w:rsid w:val="00C90ACB"/>
    <w:rsid w:val="00C90D9D"/>
    <w:rsid w:val="00C90EE5"/>
    <w:rsid w:val="00C911F6"/>
    <w:rsid w:val="00C92099"/>
    <w:rsid w:val="00C92928"/>
    <w:rsid w:val="00C92956"/>
    <w:rsid w:val="00C92A1C"/>
    <w:rsid w:val="00C92CEE"/>
    <w:rsid w:val="00C9353F"/>
    <w:rsid w:val="00C935AE"/>
    <w:rsid w:val="00C9390B"/>
    <w:rsid w:val="00C93956"/>
    <w:rsid w:val="00C94278"/>
    <w:rsid w:val="00C94A5E"/>
    <w:rsid w:val="00C95045"/>
    <w:rsid w:val="00C956A5"/>
    <w:rsid w:val="00C95928"/>
    <w:rsid w:val="00C95E78"/>
    <w:rsid w:val="00C960C5"/>
    <w:rsid w:val="00C96B4D"/>
    <w:rsid w:val="00C96BC5"/>
    <w:rsid w:val="00C97030"/>
    <w:rsid w:val="00CA057C"/>
    <w:rsid w:val="00CA0ED8"/>
    <w:rsid w:val="00CA1064"/>
    <w:rsid w:val="00CA16C4"/>
    <w:rsid w:val="00CA1C31"/>
    <w:rsid w:val="00CA1E96"/>
    <w:rsid w:val="00CA26EC"/>
    <w:rsid w:val="00CA2A2E"/>
    <w:rsid w:val="00CA2B58"/>
    <w:rsid w:val="00CA2C64"/>
    <w:rsid w:val="00CA2CD6"/>
    <w:rsid w:val="00CA36BB"/>
    <w:rsid w:val="00CA3B15"/>
    <w:rsid w:val="00CA3B8F"/>
    <w:rsid w:val="00CA3FB1"/>
    <w:rsid w:val="00CA41B2"/>
    <w:rsid w:val="00CA5648"/>
    <w:rsid w:val="00CA5877"/>
    <w:rsid w:val="00CA5CF2"/>
    <w:rsid w:val="00CA6640"/>
    <w:rsid w:val="00CA67AC"/>
    <w:rsid w:val="00CA6A01"/>
    <w:rsid w:val="00CA6BD3"/>
    <w:rsid w:val="00CA75BE"/>
    <w:rsid w:val="00CA77C3"/>
    <w:rsid w:val="00CB00EA"/>
    <w:rsid w:val="00CB0CAC"/>
    <w:rsid w:val="00CB1126"/>
    <w:rsid w:val="00CB14DE"/>
    <w:rsid w:val="00CB1860"/>
    <w:rsid w:val="00CB4817"/>
    <w:rsid w:val="00CB53CC"/>
    <w:rsid w:val="00CB53ED"/>
    <w:rsid w:val="00CB5E00"/>
    <w:rsid w:val="00CB5E76"/>
    <w:rsid w:val="00CB67FC"/>
    <w:rsid w:val="00CB6E3E"/>
    <w:rsid w:val="00CB7EF0"/>
    <w:rsid w:val="00CC00A1"/>
    <w:rsid w:val="00CC10BA"/>
    <w:rsid w:val="00CC151B"/>
    <w:rsid w:val="00CC15B1"/>
    <w:rsid w:val="00CC16CC"/>
    <w:rsid w:val="00CC1DF8"/>
    <w:rsid w:val="00CC321B"/>
    <w:rsid w:val="00CC3C6D"/>
    <w:rsid w:val="00CC3D16"/>
    <w:rsid w:val="00CC45B7"/>
    <w:rsid w:val="00CC4E7D"/>
    <w:rsid w:val="00CC55FB"/>
    <w:rsid w:val="00CC58DE"/>
    <w:rsid w:val="00CC59EA"/>
    <w:rsid w:val="00CC5F50"/>
    <w:rsid w:val="00CC667A"/>
    <w:rsid w:val="00CC66D8"/>
    <w:rsid w:val="00CC7223"/>
    <w:rsid w:val="00CC7514"/>
    <w:rsid w:val="00CC7795"/>
    <w:rsid w:val="00CD08D9"/>
    <w:rsid w:val="00CD13B0"/>
    <w:rsid w:val="00CD1590"/>
    <w:rsid w:val="00CD1671"/>
    <w:rsid w:val="00CD1E5F"/>
    <w:rsid w:val="00CD270B"/>
    <w:rsid w:val="00CD2917"/>
    <w:rsid w:val="00CD2E80"/>
    <w:rsid w:val="00CD31AE"/>
    <w:rsid w:val="00CD335B"/>
    <w:rsid w:val="00CD3C68"/>
    <w:rsid w:val="00CD451D"/>
    <w:rsid w:val="00CD47C6"/>
    <w:rsid w:val="00CD4AB4"/>
    <w:rsid w:val="00CD4F18"/>
    <w:rsid w:val="00CD5E76"/>
    <w:rsid w:val="00CD6F66"/>
    <w:rsid w:val="00CD778C"/>
    <w:rsid w:val="00CE05E1"/>
    <w:rsid w:val="00CE06D8"/>
    <w:rsid w:val="00CE196F"/>
    <w:rsid w:val="00CE4D8C"/>
    <w:rsid w:val="00CE4E1A"/>
    <w:rsid w:val="00CE5310"/>
    <w:rsid w:val="00CE5619"/>
    <w:rsid w:val="00CE56B0"/>
    <w:rsid w:val="00CE5EA7"/>
    <w:rsid w:val="00CE7DB6"/>
    <w:rsid w:val="00CE7FAD"/>
    <w:rsid w:val="00CF0433"/>
    <w:rsid w:val="00CF0479"/>
    <w:rsid w:val="00CF09D0"/>
    <w:rsid w:val="00CF0A34"/>
    <w:rsid w:val="00CF0EC7"/>
    <w:rsid w:val="00CF0EEF"/>
    <w:rsid w:val="00CF1352"/>
    <w:rsid w:val="00CF2AD6"/>
    <w:rsid w:val="00CF3ADC"/>
    <w:rsid w:val="00CF5479"/>
    <w:rsid w:val="00CF5B8B"/>
    <w:rsid w:val="00CF5DB2"/>
    <w:rsid w:val="00CF5E99"/>
    <w:rsid w:val="00CF60C0"/>
    <w:rsid w:val="00CF6810"/>
    <w:rsid w:val="00CF6DB6"/>
    <w:rsid w:val="00CF6DF1"/>
    <w:rsid w:val="00CF732F"/>
    <w:rsid w:val="00CF7AA1"/>
    <w:rsid w:val="00CF7E76"/>
    <w:rsid w:val="00D00164"/>
    <w:rsid w:val="00D004AF"/>
    <w:rsid w:val="00D00583"/>
    <w:rsid w:val="00D0118B"/>
    <w:rsid w:val="00D015F2"/>
    <w:rsid w:val="00D01779"/>
    <w:rsid w:val="00D017AA"/>
    <w:rsid w:val="00D0293A"/>
    <w:rsid w:val="00D02C64"/>
    <w:rsid w:val="00D02E41"/>
    <w:rsid w:val="00D03BC5"/>
    <w:rsid w:val="00D04CFA"/>
    <w:rsid w:val="00D055AD"/>
    <w:rsid w:val="00D058A0"/>
    <w:rsid w:val="00D067D9"/>
    <w:rsid w:val="00D06D93"/>
    <w:rsid w:val="00D073D3"/>
    <w:rsid w:val="00D074D5"/>
    <w:rsid w:val="00D07E39"/>
    <w:rsid w:val="00D07ECE"/>
    <w:rsid w:val="00D105E7"/>
    <w:rsid w:val="00D10B60"/>
    <w:rsid w:val="00D10E59"/>
    <w:rsid w:val="00D114BC"/>
    <w:rsid w:val="00D11610"/>
    <w:rsid w:val="00D11D10"/>
    <w:rsid w:val="00D11E8A"/>
    <w:rsid w:val="00D11E95"/>
    <w:rsid w:val="00D12159"/>
    <w:rsid w:val="00D1245C"/>
    <w:rsid w:val="00D124D9"/>
    <w:rsid w:val="00D12B20"/>
    <w:rsid w:val="00D12B28"/>
    <w:rsid w:val="00D12E29"/>
    <w:rsid w:val="00D12E8F"/>
    <w:rsid w:val="00D13E41"/>
    <w:rsid w:val="00D153E2"/>
    <w:rsid w:val="00D157DC"/>
    <w:rsid w:val="00D15B0F"/>
    <w:rsid w:val="00D16746"/>
    <w:rsid w:val="00D17423"/>
    <w:rsid w:val="00D17659"/>
    <w:rsid w:val="00D176B6"/>
    <w:rsid w:val="00D178D7"/>
    <w:rsid w:val="00D21413"/>
    <w:rsid w:val="00D2181A"/>
    <w:rsid w:val="00D21FF0"/>
    <w:rsid w:val="00D226D4"/>
    <w:rsid w:val="00D23C75"/>
    <w:rsid w:val="00D24432"/>
    <w:rsid w:val="00D24B1E"/>
    <w:rsid w:val="00D24DB4"/>
    <w:rsid w:val="00D25352"/>
    <w:rsid w:val="00D253CE"/>
    <w:rsid w:val="00D25467"/>
    <w:rsid w:val="00D26BE4"/>
    <w:rsid w:val="00D26E73"/>
    <w:rsid w:val="00D26FCF"/>
    <w:rsid w:val="00D2773B"/>
    <w:rsid w:val="00D27AE8"/>
    <w:rsid w:val="00D30799"/>
    <w:rsid w:val="00D310A8"/>
    <w:rsid w:val="00D31988"/>
    <w:rsid w:val="00D31DF3"/>
    <w:rsid w:val="00D32166"/>
    <w:rsid w:val="00D325CD"/>
    <w:rsid w:val="00D33116"/>
    <w:rsid w:val="00D33185"/>
    <w:rsid w:val="00D331AE"/>
    <w:rsid w:val="00D333E7"/>
    <w:rsid w:val="00D3387A"/>
    <w:rsid w:val="00D3472D"/>
    <w:rsid w:val="00D349F5"/>
    <w:rsid w:val="00D3584C"/>
    <w:rsid w:val="00D35F80"/>
    <w:rsid w:val="00D3675F"/>
    <w:rsid w:val="00D36C35"/>
    <w:rsid w:val="00D379B6"/>
    <w:rsid w:val="00D4026D"/>
    <w:rsid w:val="00D405B1"/>
    <w:rsid w:val="00D40915"/>
    <w:rsid w:val="00D41183"/>
    <w:rsid w:val="00D41900"/>
    <w:rsid w:val="00D41B56"/>
    <w:rsid w:val="00D4204A"/>
    <w:rsid w:val="00D42761"/>
    <w:rsid w:val="00D42992"/>
    <w:rsid w:val="00D42E86"/>
    <w:rsid w:val="00D4324A"/>
    <w:rsid w:val="00D43EED"/>
    <w:rsid w:val="00D44889"/>
    <w:rsid w:val="00D4502B"/>
    <w:rsid w:val="00D450A4"/>
    <w:rsid w:val="00D450AA"/>
    <w:rsid w:val="00D450C0"/>
    <w:rsid w:val="00D45126"/>
    <w:rsid w:val="00D46FE2"/>
    <w:rsid w:val="00D4703A"/>
    <w:rsid w:val="00D4778C"/>
    <w:rsid w:val="00D50450"/>
    <w:rsid w:val="00D5051B"/>
    <w:rsid w:val="00D50DEE"/>
    <w:rsid w:val="00D50FB2"/>
    <w:rsid w:val="00D51F2F"/>
    <w:rsid w:val="00D51F8D"/>
    <w:rsid w:val="00D5249F"/>
    <w:rsid w:val="00D52B70"/>
    <w:rsid w:val="00D52EA1"/>
    <w:rsid w:val="00D53863"/>
    <w:rsid w:val="00D543FD"/>
    <w:rsid w:val="00D5487C"/>
    <w:rsid w:val="00D54C78"/>
    <w:rsid w:val="00D54F17"/>
    <w:rsid w:val="00D557E6"/>
    <w:rsid w:val="00D55B46"/>
    <w:rsid w:val="00D562DE"/>
    <w:rsid w:val="00D565DD"/>
    <w:rsid w:val="00D5723C"/>
    <w:rsid w:val="00D57336"/>
    <w:rsid w:val="00D57367"/>
    <w:rsid w:val="00D57AD6"/>
    <w:rsid w:val="00D57F9A"/>
    <w:rsid w:val="00D601E9"/>
    <w:rsid w:val="00D606B0"/>
    <w:rsid w:val="00D608E0"/>
    <w:rsid w:val="00D61447"/>
    <w:rsid w:val="00D62AC8"/>
    <w:rsid w:val="00D62D1B"/>
    <w:rsid w:val="00D62FE4"/>
    <w:rsid w:val="00D63059"/>
    <w:rsid w:val="00D636E1"/>
    <w:rsid w:val="00D64134"/>
    <w:rsid w:val="00D644B8"/>
    <w:rsid w:val="00D64BD6"/>
    <w:rsid w:val="00D64CD8"/>
    <w:rsid w:val="00D65319"/>
    <w:rsid w:val="00D6592D"/>
    <w:rsid w:val="00D65ED5"/>
    <w:rsid w:val="00D66838"/>
    <w:rsid w:val="00D66927"/>
    <w:rsid w:val="00D67277"/>
    <w:rsid w:val="00D67307"/>
    <w:rsid w:val="00D67A66"/>
    <w:rsid w:val="00D70B68"/>
    <w:rsid w:val="00D7168B"/>
    <w:rsid w:val="00D71CF8"/>
    <w:rsid w:val="00D72A27"/>
    <w:rsid w:val="00D73337"/>
    <w:rsid w:val="00D73404"/>
    <w:rsid w:val="00D73841"/>
    <w:rsid w:val="00D7501C"/>
    <w:rsid w:val="00D753A7"/>
    <w:rsid w:val="00D75861"/>
    <w:rsid w:val="00D76235"/>
    <w:rsid w:val="00D7650F"/>
    <w:rsid w:val="00D7654C"/>
    <w:rsid w:val="00D76728"/>
    <w:rsid w:val="00D770A4"/>
    <w:rsid w:val="00D774E1"/>
    <w:rsid w:val="00D807F3"/>
    <w:rsid w:val="00D80EE5"/>
    <w:rsid w:val="00D810E2"/>
    <w:rsid w:val="00D812B8"/>
    <w:rsid w:val="00D819CE"/>
    <w:rsid w:val="00D82D6B"/>
    <w:rsid w:val="00D82F7D"/>
    <w:rsid w:val="00D8346A"/>
    <w:rsid w:val="00D853C1"/>
    <w:rsid w:val="00D85E2C"/>
    <w:rsid w:val="00D85FD6"/>
    <w:rsid w:val="00D862C7"/>
    <w:rsid w:val="00D865DD"/>
    <w:rsid w:val="00D869C8"/>
    <w:rsid w:val="00D8724E"/>
    <w:rsid w:val="00D87A3D"/>
    <w:rsid w:val="00D90455"/>
    <w:rsid w:val="00D90759"/>
    <w:rsid w:val="00D90B65"/>
    <w:rsid w:val="00D9107D"/>
    <w:rsid w:val="00D931B3"/>
    <w:rsid w:val="00D934C1"/>
    <w:rsid w:val="00D935CD"/>
    <w:rsid w:val="00D94636"/>
    <w:rsid w:val="00D94A61"/>
    <w:rsid w:val="00D9534B"/>
    <w:rsid w:val="00D955E0"/>
    <w:rsid w:val="00D960A2"/>
    <w:rsid w:val="00D9687F"/>
    <w:rsid w:val="00D96B33"/>
    <w:rsid w:val="00D9765C"/>
    <w:rsid w:val="00D97AB3"/>
    <w:rsid w:val="00D97BD8"/>
    <w:rsid w:val="00DA093B"/>
    <w:rsid w:val="00DA15B4"/>
    <w:rsid w:val="00DA1B09"/>
    <w:rsid w:val="00DA2E17"/>
    <w:rsid w:val="00DA343E"/>
    <w:rsid w:val="00DA41FF"/>
    <w:rsid w:val="00DA4808"/>
    <w:rsid w:val="00DA4A47"/>
    <w:rsid w:val="00DA5BE2"/>
    <w:rsid w:val="00DA7162"/>
    <w:rsid w:val="00DA774A"/>
    <w:rsid w:val="00DA7D64"/>
    <w:rsid w:val="00DA7F23"/>
    <w:rsid w:val="00DB0AFC"/>
    <w:rsid w:val="00DB0E8A"/>
    <w:rsid w:val="00DB2307"/>
    <w:rsid w:val="00DB235B"/>
    <w:rsid w:val="00DB2D2A"/>
    <w:rsid w:val="00DB2DAD"/>
    <w:rsid w:val="00DB31F6"/>
    <w:rsid w:val="00DB362C"/>
    <w:rsid w:val="00DB4A3A"/>
    <w:rsid w:val="00DB5111"/>
    <w:rsid w:val="00DB57BE"/>
    <w:rsid w:val="00DB58F3"/>
    <w:rsid w:val="00DB5F18"/>
    <w:rsid w:val="00DB6305"/>
    <w:rsid w:val="00DB6485"/>
    <w:rsid w:val="00DB6C0E"/>
    <w:rsid w:val="00DB714B"/>
    <w:rsid w:val="00DB74DA"/>
    <w:rsid w:val="00DB7FE3"/>
    <w:rsid w:val="00DC0619"/>
    <w:rsid w:val="00DC0744"/>
    <w:rsid w:val="00DC0807"/>
    <w:rsid w:val="00DC0886"/>
    <w:rsid w:val="00DC0AA8"/>
    <w:rsid w:val="00DC1036"/>
    <w:rsid w:val="00DC1160"/>
    <w:rsid w:val="00DC1DEE"/>
    <w:rsid w:val="00DC1FF2"/>
    <w:rsid w:val="00DC220B"/>
    <w:rsid w:val="00DC3229"/>
    <w:rsid w:val="00DC38DC"/>
    <w:rsid w:val="00DC39DE"/>
    <w:rsid w:val="00DC4778"/>
    <w:rsid w:val="00DC4852"/>
    <w:rsid w:val="00DC50AC"/>
    <w:rsid w:val="00DC5D05"/>
    <w:rsid w:val="00DC6CEE"/>
    <w:rsid w:val="00DC710D"/>
    <w:rsid w:val="00DC7255"/>
    <w:rsid w:val="00DD0999"/>
    <w:rsid w:val="00DD0ACB"/>
    <w:rsid w:val="00DD0B26"/>
    <w:rsid w:val="00DD11ED"/>
    <w:rsid w:val="00DD1507"/>
    <w:rsid w:val="00DD1B97"/>
    <w:rsid w:val="00DD248B"/>
    <w:rsid w:val="00DD25E1"/>
    <w:rsid w:val="00DD372E"/>
    <w:rsid w:val="00DD3844"/>
    <w:rsid w:val="00DD3FC6"/>
    <w:rsid w:val="00DD3FD4"/>
    <w:rsid w:val="00DD53F0"/>
    <w:rsid w:val="00DD5AFA"/>
    <w:rsid w:val="00DD5E1A"/>
    <w:rsid w:val="00DD710B"/>
    <w:rsid w:val="00DD71CB"/>
    <w:rsid w:val="00DD7567"/>
    <w:rsid w:val="00DD773D"/>
    <w:rsid w:val="00DE038D"/>
    <w:rsid w:val="00DE042A"/>
    <w:rsid w:val="00DE05F2"/>
    <w:rsid w:val="00DE0601"/>
    <w:rsid w:val="00DE074A"/>
    <w:rsid w:val="00DE0E75"/>
    <w:rsid w:val="00DE1158"/>
    <w:rsid w:val="00DE18B4"/>
    <w:rsid w:val="00DE18C9"/>
    <w:rsid w:val="00DE1FAB"/>
    <w:rsid w:val="00DE2A0E"/>
    <w:rsid w:val="00DE2E29"/>
    <w:rsid w:val="00DE3C29"/>
    <w:rsid w:val="00DE41E8"/>
    <w:rsid w:val="00DE4DD1"/>
    <w:rsid w:val="00DE4E72"/>
    <w:rsid w:val="00DE5452"/>
    <w:rsid w:val="00DE56F6"/>
    <w:rsid w:val="00DE5B4F"/>
    <w:rsid w:val="00DE5FAF"/>
    <w:rsid w:val="00DE68C5"/>
    <w:rsid w:val="00DE712D"/>
    <w:rsid w:val="00DE779C"/>
    <w:rsid w:val="00DE77A0"/>
    <w:rsid w:val="00DE79F8"/>
    <w:rsid w:val="00DE7CFD"/>
    <w:rsid w:val="00DF03AF"/>
    <w:rsid w:val="00DF0679"/>
    <w:rsid w:val="00DF08BA"/>
    <w:rsid w:val="00DF09E1"/>
    <w:rsid w:val="00DF1297"/>
    <w:rsid w:val="00DF16C7"/>
    <w:rsid w:val="00DF1E89"/>
    <w:rsid w:val="00DF238A"/>
    <w:rsid w:val="00DF268C"/>
    <w:rsid w:val="00DF29D7"/>
    <w:rsid w:val="00DF2FF1"/>
    <w:rsid w:val="00DF3864"/>
    <w:rsid w:val="00DF4621"/>
    <w:rsid w:val="00DF577B"/>
    <w:rsid w:val="00DF58DE"/>
    <w:rsid w:val="00DF63AE"/>
    <w:rsid w:val="00DF6872"/>
    <w:rsid w:val="00DF70F6"/>
    <w:rsid w:val="00DF7672"/>
    <w:rsid w:val="00E01817"/>
    <w:rsid w:val="00E028BD"/>
    <w:rsid w:val="00E0575A"/>
    <w:rsid w:val="00E05E01"/>
    <w:rsid w:val="00E05E25"/>
    <w:rsid w:val="00E062B9"/>
    <w:rsid w:val="00E07E9F"/>
    <w:rsid w:val="00E106FC"/>
    <w:rsid w:val="00E10B07"/>
    <w:rsid w:val="00E10F88"/>
    <w:rsid w:val="00E1179F"/>
    <w:rsid w:val="00E11891"/>
    <w:rsid w:val="00E11D3B"/>
    <w:rsid w:val="00E12F32"/>
    <w:rsid w:val="00E13B72"/>
    <w:rsid w:val="00E13D94"/>
    <w:rsid w:val="00E14649"/>
    <w:rsid w:val="00E149E1"/>
    <w:rsid w:val="00E14A36"/>
    <w:rsid w:val="00E14F07"/>
    <w:rsid w:val="00E1549D"/>
    <w:rsid w:val="00E15B67"/>
    <w:rsid w:val="00E162B8"/>
    <w:rsid w:val="00E1694C"/>
    <w:rsid w:val="00E16B41"/>
    <w:rsid w:val="00E1732B"/>
    <w:rsid w:val="00E17885"/>
    <w:rsid w:val="00E17A00"/>
    <w:rsid w:val="00E17A57"/>
    <w:rsid w:val="00E20208"/>
    <w:rsid w:val="00E20A41"/>
    <w:rsid w:val="00E20C95"/>
    <w:rsid w:val="00E220AA"/>
    <w:rsid w:val="00E2225D"/>
    <w:rsid w:val="00E2240B"/>
    <w:rsid w:val="00E228D6"/>
    <w:rsid w:val="00E22AAB"/>
    <w:rsid w:val="00E233AA"/>
    <w:rsid w:val="00E23620"/>
    <w:rsid w:val="00E23930"/>
    <w:rsid w:val="00E23FB7"/>
    <w:rsid w:val="00E250E7"/>
    <w:rsid w:val="00E26997"/>
    <w:rsid w:val="00E26FEB"/>
    <w:rsid w:val="00E2712F"/>
    <w:rsid w:val="00E279CA"/>
    <w:rsid w:val="00E27C35"/>
    <w:rsid w:val="00E300A5"/>
    <w:rsid w:val="00E32386"/>
    <w:rsid w:val="00E323C3"/>
    <w:rsid w:val="00E324F1"/>
    <w:rsid w:val="00E32613"/>
    <w:rsid w:val="00E32AD2"/>
    <w:rsid w:val="00E32BAF"/>
    <w:rsid w:val="00E32C0C"/>
    <w:rsid w:val="00E32D4C"/>
    <w:rsid w:val="00E33526"/>
    <w:rsid w:val="00E3353E"/>
    <w:rsid w:val="00E34388"/>
    <w:rsid w:val="00E34528"/>
    <w:rsid w:val="00E34926"/>
    <w:rsid w:val="00E34D3F"/>
    <w:rsid w:val="00E35D0E"/>
    <w:rsid w:val="00E3781E"/>
    <w:rsid w:val="00E37CE3"/>
    <w:rsid w:val="00E40610"/>
    <w:rsid w:val="00E40F35"/>
    <w:rsid w:val="00E4274F"/>
    <w:rsid w:val="00E42B27"/>
    <w:rsid w:val="00E43D7F"/>
    <w:rsid w:val="00E445B6"/>
    <w:rsid w:val="00E45F54"/>
    <w:rsid w:val="00E4605C"/>
    <w:rsid w:val="00E466F0"/>
    <w:rsid w:val="00E46C42"/>
    <w:rsid w:val="00E46E12"/>
    <w:rsid w:val="00E4735D"/>
    <w:rsid w:val="00E475B9"/>
    <w:rsid w:val="00E47BB2"/>
    <w:rsid w:val="00E501EF"/>
    <w:rsid w:val="00E5043D"/>
    <w:rsid w:val="00E506D6"/>
    <w:rsid w:val="00E506DD"/>
    <w:rsid w:val="00E50709"/>
    <w:rsid w:val="00E51C62"/>
    <w:rsid w:val="00E51DF9"/>
    <w:rsid w:val="00E5343C"/>
    <w:rsid w:val="00E53A99"/>
    <w:rsid w:val="00E54240"/>
    <w:rsid w:val="00E54893"/>
    <w:rsid w:val="00E54C54"/>
    <w:rsid w:val="00E55491"/>
    <w:rsid w:val="00E56378"/>
    <w:rsid w:val="00E601CE"/>
    <w:rsid w:val="00E602F9"/>
    <w:rsid w:val="00E6098F"/>
    <w:rsid w:val="00E60B7F"/>
    <w:rsid w:val="00E610E4"/>
    <w:rsid w:val="00E620E4"/>
    <w:rsid w:val="00E62EF8"/>
    <w:rsid w:val="00E62F16"/>
    <w:rsid w:val="00E62F87"/>
    <w:rsid w:val="00E648B4"/>
    <w:rsid w:val="00E64EEF"/>
    <w:rsid w:val="00E65487"/>
    <w:rsid w:val="00E67E35"/>
    <w:rsid w:val="00E67FF4"/>
    <w:rsid w:val="00E701F8"/>
    <w:rsid w:val="00E7031D"/>
    <w:rsid w:val="00E707AA"/>
    <w:rsid w:val="00E70A6F"/>
    <w:rsid w:val="00E71BD1"/>
    <w:rsid w:val="00E71E48"/>
    <w:rsid w:val="00E72D0E"/>
    <w:rsid w:val="00E72F44"/>
    <w:rsid w:val="00E73829"/>
    <w:rsid w:val="00E73C01"/>
    <w:rsid w:val="00E74104"/>
    <w:rsid w:val="00E74138"/>
    <w:rsid w:val="00E7420A"/>
    <w:rsid w:val="00E7472F"/>
    <w:rsid w:val="00E748A1"/>
    <w:rsid w:val="00E75A53"/>
    <w:rsid w:val="00E76B67"/>
    <w:rsid w:val="00E77280"/>
    <w:rsid w:val="00E774F8"/>
    <w:rsid w:val="00E77D54"/>
    <w:rsid w:val="00E806D5"/>
    <w:rsid w:val="00E80CAA"/>
    <w:rsid w:val="00E83717"/>
    <w:rsid w:val="00E83D0F"/>
    <w:rsid w:val="00E84086"/>
    <w:rsid w:val="00E848B4"/>
    <w:rsid w:val="00E853DA"/>
    <w:rsid w:val="00E854E8"/>
    <w:rsid w:val="00E85F1B"/>
    <w:rsid w:val="00E861D6"/>
    <w:rsid w:val="00E8636B"/>
    <w:rsid w:val="00E866F0"/>
    <w:rsid w:val="00E86DC1"/>
    <w:rsid w:val="00E87AEC"/>
    <w:rsid w:val="00E90054"/>
    <w:rsid w:val="00E90A91"/>
    <w:rsid w:val="00E90D89"/>
    <w:rsid w:val="00E9101C"/>
    <w:rsid w:val="00E91578"/>
    <w:rsid w:val="00E91FDC"/>
    <w:rsid w:val="00E91FE0"/>
    <w:rsid w:val="00E920B4"/>
    <w:rsid w:val="00E92119"/>
    <w:rsid w:val="00E92A8F"/>
    <w:rsid w:val="00E93328"/>
    <w:rsid w:val="00E9383D"/>
    <w:rsid w:val="00E93F4E"/>
    <w:rsid w:val="00E945AC"/>
    <w:rsid w:val="00E95211"/>
    <w:rsid w:val="00E95401"/>
    <w:rsid w:val="00E96042"/>
    <w:rsid w:val="00E96828"/>
    <w:rsid w:val="00E97C4B"/>
    <w:rsid w:val="00E97FDC"/>
    <w:rsid w:val="00EA036C"/>
    <w:rsid w:val="00EA060F"/>
    <w:rsid w:val="00EA1A5C"/>
    <w:rsid w:val="00EA1B4F"/>
    <w:rsid w:val="00EA3B37"/>
    <w:rsid w:val="00EA3F83"/>
    <w:rsid w:val="00EA3F84"/>
    <w:rsid w:val="00EA4615"/>
    <w:rsid w:val="00EA4F1B"/>
    <w:rsid w:val="00EA528F"/>
    <w:rsid w:val="00EA53BC"/>
    <w:rsid w:val="00EA734F"/>
    <w:rsid w:val="00EA7A94"/>
    <w:rsid w:val="00EA7F58"/>
    <w:rsid w:val="00EB0048"/>
    <w:rsid w:val="00EB0B3D"/>
    <w:rsid w:val="00EB13C5"/>
    <w:rsid w:val="00EB1739"/>
    <w:rsid w:val="00EB191F"/>
    <w:rsid w:val="00EB1CF9"/>
    <w:rsid w:val="00EB1ECB"/>
    <w:rsid w:val="00EB256D"/>
    <w:rsid w:val="00EB2707"/>
    <w:rsid w:val="00EB2A57"/>
    <w:rsid w:val="00EB2ABA"/>
    <w:rsid w:val="00EB2AD1"/>
    <w:rsid w:val="00EB2BEE"/>
    <w:rsid w:val="00EB2C90"/>
    <w:rsid w:val="00EB319B"/>
    <w:rsid w:val="00EB34C3"/>
    <w:rsid w:val="00EB3AFD"/>
    <w:rsid w:val="00EB3BDE"/>
    <w:rsid w:val="00EB3F35"/>
    <w:rsid w:val="00EB42C3"/>
    <w:rsid w:val="00EB4698"/>
    <w:rsid w:val="00EB47DC"/>
    <w:rsid w:val="00EB4FDA"/>
    <w:rsid w:val="00EB5B29"/>
    <w:rsid w:val="00EB615C"/>
    <w:rsid w:val="00EB702F"/>
    <w:rsid w:val="00EB78AD"/>
    <w:rsid w:val="00EB7C03"/>
    <w:rsid w:val="00EB7DF6"/>
    <w:rsid w:val="00EC10E6"/>
    <w:rsid w:val="00EC12A9"/>
    <w:rsid w:val="00EC1951"/>
    <w:rsid w:val="00EC1C7D"/>
    <w:rsid w:val="00EC241C"/>
    <w:rsid w:val="00EC2DD2"/>
    <w:rsid w:val="00EC3D55"/>
    <w:rsid w:val="00EC4DF5"/>
    <w:rsid w:val="00EC529D"/>
    <w:rsid w:val="00EC5403"/>
    <w:rsid w:val="00EC5474"/>
    <w:rsid w:val="00EC5DF6"/>
    <w:rsid w:val="00EC673A"/>
    <w:rsid w:val="00EC7297"/>
    <w:rsid w:val="00EC770E"/>
    <w:rsid w:val="00EC784E"/>
    <w:rsid w:val="00EC7A79"/>
    <w:rsid w:val="00EC7FF9"/>
    <w:rsid w:val="00ED0083"/>
    <w:rsid w:val="00ED092A"/>
    <w:rsid w:val="00ED093E"/>
    <w:rsid w:val="00ED1547"/>
    <w:rsid w:val="00ED1B37"/>
    <w:rsid w:val="00ED2097"/>
    <w:rsid w:val="00ED219A"/>
    <w:rsid w:val="00ED2304"/>
    <w:rsid w:val="00ED36F9"/>
    <w:rsid w:val="00ED4AA1"/>
    <w:rsid w:val="00ED4E1F"/>
    <w:rsid w:val="00ED7A10"/>
    <w:rsid w:val="00ED7FA8"/>
    <w:rsid w:val="00EE0B75"/>
    <w:rsid w:val="00EE1BD5"/>
    <w:rsid w:val="00EE245F"/>
    <w:rsid w:val="00EE2548"/>
    <w:rsid w:val="00EE2FAB"/>
    <w:rsid w:val="00EE37B7"/>
    <w:rsid w:val="00EE3C70"/>
    <w:rsid w:val="00EE3CB8"/>
    <w:rsid w:val="00EE4495"/>
    <w:rsid w:val="00EE489E"/>
    <w:rsid w:val="00EE4D1C"/>
    <w:rsid w:val="00EE52D5"/>
    <w:rsid w:val="00EE5465"/>
    <w:rsid w:val="00EE5974"/>
    <w:rsid w:val="00EE5A0F"/>
    <w:rsid w:val="00EE66F1"/>
    <w:rsid w:val="00EE6B70"/>
    <w:rsid w:val="00EE6C11"/>
    <w:rsid w:val="00EE718C"/>
    <w:rsid w:val="00EF0B99"/>
    <w:rsid w:val="00EF155A"/>
    <w:rsid w:val="00EF1E2B"/>
    <w:rsid w:val="00EF290D"/>
    <w:rsid w:val="00EF2BF8"/>
    <w:rsid w:val="00EF32A5"/>
    <w:rsid w:val="00EF33A7"/>
    <w:rsid w:val="00EF3633"/>
    <w:rsid w:val="00EF3A8A"/>
    <w:rsid w:val="00EF3C4E"/>
    <w:rsid w:val="00EF3E5E"/>
    <w:rsid w:val="00EF3EFB"/>
    <w:rsid w:val="00EF424D"/>
    <w:rsid w:val="00EF4933"/>
    <w:rsid w:val="00EF4BB9"/>
    <w:rsid w:val="00EF4F02"/>
    <w:rsid w:val="00EF5725"/>
    <w:rsid w:val="00EF6356"/>
    <w:rsid w:val="00EF6444"/>
    <w:rsid w:val="00EF683B"/>
    <w:rsid w:val="00EF6E39"/>
    <w:rsid w:val="00EF7565"/>
    <w:rsid w:val="00EF7734"/>
    <w:rsid w:val="00EF7ADE"/>
    <w:rsid w:val="00F008C2"/>
    <w:rsid w:val="00F00955"/>
    <w:rsid w:val="00F00DCB"/>
    <w:rsid w:val="00F015E6"/>
    <w:rsid w:val="00F016A1"/>
    <w:rsid w:val="00F01ABC"/>
    <w:rsid w:val="00F023F6"/>
    <w:rsid w:val="00F02B0C"/>
    <w:rsid w:val="00F02F2F"/>
    <w:rsid w:val="00F033C4"/>
    <w:rsid w:val="00F034DB"/>
    <w:rsid w:val="00F03B70"/>
    <w:rsid w:val="00F03C4F"/>
    <w:rsid w:val="00F053E6"/>
    <w:rsid w:val="00F0572C"/>
    <w:rsid w:val="00F057E6"/>
    <w:rsid w:val="00F05E76"/>
    <w:rsid w:val="00F05FEF"/>
    <w:rsid w:val="00F06146"/>
    <w:rsid w:val="00F067D2"/>
    <w:rsid w:val="00F06E22"/>
    <w:rsid w:val="00F06FC1"/>
    <w:rsid w:val="00F07A82"/>
    <w:rsid w:val="00F07B20"/>
    <w:rsid w:val="00F10975"/>
    <w:rsid w:val="00F10B93"/>
    <w:rsid w:val="00F1138E"/>
    <w:rsid w:val="00F1139C"/>
    <w:rsid w:val="00F124CE"/>
    <w:rsid w:val="00F126FA"/>
    <w:rsid w:val="00F12B4D"/>
    <w:rsid w:val="00F1422C"/>
    <w:rsid w:val="00F144AE"/>
    <w:rsid w:val="00F14B6B"/>
    <w:rsid w:val="00F15AFD"/>
    <w:rsid w:val="00F1626A"/>
    <w:rsid w:val="00F1648B"/>
    <w:rsid w:val="00F16DB4"/>
    <w:rsid w:val="00F17108"/>
    <w:rsid w:val="00F174FE"/>
    <w:rsid w:val="00F1777C"/>
    <w:rsid w:val="00F1796D"/>
    <w:rsid w:val="00F17F23"/>
    <w:rsid w:val="00F213C1"/>
    <w:rsid w:val="00F21EC6"/>
    <w:rsid w:val="00F21F4E"/>
    <w:rsid w:val="00F22AAF"/>
    <w:rsid w:val="00F23827"/>
    <w:rsid w:val="00F24ECD"/>
    <w:rsid w:val="00F25F2A"/>
    <w:rsid w:val="00F26B69"/>
    <w:rsid w:val="00F26B79"/>
    <w:rsid w:val="00F27CDF"/>
    <w:rsid w:val="00F303B1"/>
    <w:rsid w:val="00F3050A"/>
    <w:rsid w:val="00F3058D"/>
    <w:rsid w:val="00F30ECE"/>
    <w:rsid w:val="00F31393"/>
    <w:rsid w:val="00F31A01"/>
    <w:rsid w:val="00F32451"/>
    <w:rsid w:val="00F32454"/>
    <w:rsid w:val="00F328D9"/>
    <w:rsid w:val="00F32A32"/>
    <w:rsid w:val="00F32B35"/>
    <w:rsid w:val="00F336D9"/>
    <w:rsid w:val="00F3380A"/>
    <w:rsid w:val="00F35B29"/>
    <w:rsid w:val="00F36576"/>
    <w:rsid w:val="00F36FB2"/>
    <w:rsid w:val="00F37A27"/>
    <w:rsid w:val="00F37FDD"/>
    <w:rsid w:val="00F4008B"/>
    <w:rsid w:val="00F40207"/>
    <w:rsid w:val="00F407F2"/>
    <w:rsid w:val="00F41221"/>
    <w:rsid w:val="00F412D2"/>
    <w:rsid w:val="00F41D7B"/>
    <w:rsid w:val="00F4218E"/>
    <w:rsid w:val="00F42454"/>
    <w:rsid w:val="00F42D20"/>
    <w:rsid w:val="00F42FD7"/>
    <w:rsid w:val="00F43165"/>
    <w:rsid w:val="00F4444F"/>
    <w:rsid w:val="00F44D45"/>
    <w:rsid w:val="00F45198"/>
    <w:rsid w:val="00F45F1A"/>
    <w:rsid w:val="00F465D2"/>
    <w:rsid w:val="00F46654"/>
    <w:rsid w:val="00F4670D"/>
    <w:rsid w:val="00F46D91"/>
    <w:rsid w:val="00F4709D"/>
    <w:rsid w:val="00F477AB"/>
    <w:rsid w:val="00F500C8"/>
    <w:rsid w:val="00F5086E"/>
    <w:rsid w:val="00F508BA"/>
    <w:rsid w:val="00F510AF"/>
    <w:rsid w:val="00F513A4"/>
    <w:rsid w:val="00F51A2E"/>
    <w:rsid w:val="00F51F9E"/>
    <w:rsid w:val="00F522DF"/>
    <w:rsid w:val="00F52801"/>
    <w:rsid w:val="00F529E0"/>
    <w:rsid w:val="00F5431B"/>
    <w:rsid w:val="00F544CB"/>
    <w:rsid w:val="00F54572"/>
    <w:rsid w:val="00F56178"/>
    <w:rsid w:val="00F566B9"/>
    <w:rsid w:val="00F56833"/>
    <w:rsid w:val="00F569F0"/>
    <w:rsid w:val="00F569FD"/>
    <w:rsid w:val="00F60511"/>
    <w:rsid w:val="00F6052E"/>
    <w:rsid w:val="00F60618"/>
    <w:rsid w:val="00F60C29"/>
    <w:rsid w:val="00F61069"/>
    <w:rsid w:val="00F62112"/>
    <w:rsid w:val="00F6223B"/>
    <w:rsid w:val="00F62505"/>
    <w:rsid w:val="00F62980"/>
    <w:rsid w:val="00F634D8"/>
    <w:rsid w:val="00F63F9D"/>
    <w:rsid w:val="00F64678"/>
    <w:rsid w:val="00F64E20"/>
    <w:rsid w:val="00F652C7"/>
    <w:rsid w:val="00F656A5"/>
    <w:rsid w:val="00F65B54"/>
    <w:rsid w:val="00F65F72"/>
    <w:rsid w:val="00F6652F"/>
    <w:rsid w:val="00F66EDE"/>
    <w:rsid w:val="00F67E82"/>
    <w:rsid w:val="00F67FDC"/>
    <w:rsid w:val="00F700E7"/>
    <w:rsid w:val="00F7023C"/>
    <w:rsid w:val="00F7057D"/>
    <w:rsid w:val="00F7090A"/>
    <w:rsid w:val="00F711A2"/>
    <w:rsid w:val="00F71560"/>
    <w:rsid w:val="00F71ABA"/>
    <w:rsid w:val="00F72378"/>
    <w:rsid w:val="00F7291E"/>
    <w:rsid w:val="00F73594"/>
    <w:rsid w:val="00F73641"/>
    <w:rsid w:val="00F7393C"/>
    <w:rsid w:val="00F74C09"/>
    <w:rsid w:val="00F74E6C"/>
    <w:rsid w:val="00F751DD"/>
    <w:rsid w:val="00F75228"/>
    <w:rsid w:val="00F759A6"/>
    <w:rsid w:val="00F76009"/>
    <w:rsid w:val="00F76393"/>
    <w:rsid w:val="00F7639B"/>
    <w:rsid w:val="00F767B8"/>
    <w:rsid w:val="00F767C6"/>
    <w:rsid w:val="00F76CE7"/>
    <w:rsid w:val="00F8008C"/>
    <w:rsid w:val="00F818A3"/>
    <w:rsid w:val="00F81A92"/>
    <w:rsid w:val="00F82CBF"/>
    <w:rsid w:val="00F83290"/>
    <w:rsid w:val="00F83915"/>
    <w:rsid w:val="00F83B26"/>
    <w:rsid w:val="00F83E3B"/>
    <w:rsid w:val="00F84821"/>
    <w:rsid w:val="00F854B2"/>
    <w:rsid w:val="00F85CF6"/>
    <w:rsid w:val="00F85E9E"/>
    <w:rsid w:val="00F87A51"/>
    <w:rsid w:val="00F87AEF"/>
    <w:rsid w:val="00F906B2"/>
    <w:rsid w:val="00F912D0"/>
    <w:rsid w:val="00F91BC5"/>
    <w:rsid w:val="00F9208A"/>
    <w:rsid w:val="00F927FA"/>
    <w:rsid w:val="00F929A2"/>
    <w:rsid w:val="00F92B59"/>
    <w:rsid w:val="00F92C0A"/>
    <w:rsid w:val="00F930E2"/>
    <w:rsid w:val="00F93554"/>
    <w:rsid w:val="00F94469"/>
    <w:rsid w:val="00F94914"/>
    <w:rsid w:val="00F94D78"/>
    <w:rsid w:val="00F94FFE"/>
    <w:rsid w:val="00F9642C"/>
    <w:rsid w:val="00F9652A"/>
    <w:rsid w:val="00F96839"/>
    <w:rsid w:val="00F96CBE"/>
    <w:rsid w:val="00F96F71"/>
    <w:rsid w:val="00F977A5"/>
    <w:rsid w:val="00FA01A6"/>
    <w:rsid w:val="00FA06B9"/>
    <w:rsid w:val="00FA1254"/>
    <w:rsid w:val="00FA12E2"/>
    <w:rsid w:val="00FA139B"/>
    <w:rsid w:val="00FA1865"/>
    <w:rsid w:val="00FA1D91"/>
    <w:rsid w:val="00FA1ED2"/>
    <w:rsid w:val="00FA20CB"/>
    <w:rsid w:val="00FA2333"/>
    <w:rsid w:val="00FA2481"/>
    <w:rsid w:val="00FA2D8C"/>
    <w:rsid w:val="00FA46F3"/>
    <w:rsid w:val="00FA4927"/>
    <w:rsid w:val="00FA4F11"/>
    <w:rsid w:val="00FA507A"/>
    <w:rsid w:val="00FA5391"/>
    <w:rsid w:val="00FA5B3B"/>
    <w:rsid w:val="00FA725F"/>
    <w:rsid w:val="00FA7BFD"/>
    <w:rsid w:val="00FA7D13"/>
    <w:rsid w:val="00FA7F08"/>
    <w:rsid w:val="00FB0CAA"/>
    <w:rsid w:val="00FB0F1D"/>
    <w:rsid w:val="00FB1027"/>
    <w:rsid w:val="00FB11BC"/>
    <w:rsid w:val="00FB143D"/>
    <w:rsid w:val="00FB152A"/>
    <w:rsid w:val="00FB1C04"/>
    <w:rsid w:val="00FB3239"/>
    <w:rsid w:val="00FB35CB"/>
    <w:rsid w:val="00FB364D"/>
    <w:rsid w:val="00FB3796"/>
    <w:rsid w:val="00FB3B08"/>
    <w:rsid w:val="00FB3D19"/>
    <w:rsid w:val="00FB4610"/>
    <w:rsid w:val="00FB4690"/>
    <w:rsid w:val="00FB579F"/>
    <w:rsid w:val="00FB5A60"/>
    <w:rsid w:val="00FB5F13"/>
    <w:rsid w:val="00FB61D4"/>
    <w:rsid w:val="00FB71B3"/>
    <w:rsid w:val="00FB7C12"/>
    <w:rsid w:val="00FC0CA8"/>
    <w:rsid w:val="00FC1CA6"/>
    <w:rsid w:val="00FC24E0"/>
    <w:rsid w:val="00FC2894"/>
    <w:rsid w:val="00FC2935"/>
    <w:rsid w:val="00FC29CE"/>
    <w:rsid w:val="00FC2AFA"/>
    <w:rsid w:val="00FC2D74"/>
    <w:rsid w:val="00FC2DC1"/>
    <w:rsid w:val="00FC2F64"/>
    <w:rsid w:val="00FC383D"/>
    <w:rsid w:val="00FC4281"/>
    <w:rsid w:val="00FC42A4"/>
    <w:rsid w:val="00FC45C2"/>
    <w:rsid w:val="00FC56D6"/>
    <w:rsid w:val="00FC58D5"/>
    <w:rsid w:val="00FC6B1F"/>
    <w:rsid w:val="00FC6E20"/>
    <w:rsid w:val="00FC783B"/>
    <w:rsid w:val="00FC7CA3"/>
    <w:rsid w:val="00FC7FBE"/>
    <w:rsid w:val="00FD00FF"/>
    <w:rsid w:val="00FD0887"/>
    <w:rsid w:val="00FD09D5"/>
    <w:rsid w:val="00FD0B78"/>
    <w:rsid w:val="00FD1C1F"/>
    <w:rsid w:val="00FD3F15"/>
    <w:rsid w:val="00FD41F2"/>
    <w:rsid w:val="00FD4678"/>
    <w:rsid w:val="00FD4BBD"/>
    <w:rsid w:val="00FD4F33"/>
    <w:rsid w:val="00FD50F7"/>
    <w:rsid w:val="00FD5A1B"/>
    <w:rsid w:val="00FD5E16"/>
    <w:rsid w:val="00FD5E32"/>
    <w:rsid w:val="00FD5F0E"/>
    <w:rsid w:val="00FD7F0B"/>
    <w:rsid w:val="00FE0863"/>
    <w:rsid w:val="00FE10FB"/>
    <w:rsid w:val="00FE2AE6"/>
    <w:rsid w:val="00FE2BAE"/>
    <w:rsid w:val="00FE2C0B"/>
    <w:rsid w:val="00FE36C3"/>
    <w:rsid w:val="00FE4370"/>
    <w:rsid w:val="00FE4B6E"/>
    <w:rsid w:val="00FE5519"/>
    <w:rsid w:val="00FE561C"/>
    <w:rsid w:val="00FE5785"/>
    <w:rsid w:val="00FE5DCC"/>
    <w:rsid w:val="00FE6061"/>
    <w:rsid w:val="00FE6119"/>
    <w:rsid w:val="00FE6873"/>
    <w:rsid w:val="00FE7A3C"/>
    <w:rsid w:val="00FF010B"/>
    <w:rsid w:val="00FF08E5"/>
    <w:rsid w:val="00FF1887"/>
    <w:rsid w:val="00FF25D2"/>
    <w:rsid w:val="00FF2AA5"/>
    <w:rsid w:val="00FF2FC7"/>
    <w:rsid w:val="00FF2FE6"/>
    <w:rsid w:val="00FF3209"/>
    <w:rsid w:val="00FF37E4"/>
    <w:rsid w:val="00FF4511"/>
    <w:rsid w:val="00FF5129"/>
    <w:rsid w:val="00FF5132"/>
    <w:rsid w:val="00FF521F"/>
    <w:rsid w:val="00FF52E6"/>
    <w:rsid w:val="00FF5A2D"/>
    <w:rsid w:val="00FF5C65"/>
    <w:rsid w:val="00FF5D28"/>
    <w:rsid w:val="00FF6077"/>
    <w:rsid w:val="00FF6B2E"/>
    <w:rsid w:val="00FF6BB7"/>
    <w:rsid w:val="00FF743F"/>
    <w:rsid w:val="00FF7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961AD"/>
  </w:style>
  <w:style w:type="paragraph" w:styleId="Nagwek1">
    <w:name w:val="heading 1"/>
    <w:basedOn w:val="Normalny"/>
    <w:next w:val="Normalny"/>
    <w:link w:val="Nagwek1Znak"/>
    <w:qFormat/>
    <w:rsid w:val="00AF089B"/>
    <w:pPr>
      <w:keepNext/>
      <w:outlineLvl w:val="0"/>
    </w:pPr>
    <w:rPr>
      <w:sz w:val="28"/>
    </w:rPr>
  </w:style>
  <w:style w:type="paragraph" w:styleId="Nagwek20">
    <w:name w:val="heading 2"/>
    <w:basedOn w:val="Normalny"/>
    <w:next w:val="Normalny"/>
    <w:link w:val="Nagwek2Znak"/>
    <w:qFormat/>
    <w:rsid w:val="00E83D0F"/>
    <w:pPr>
      <w:keepNext/>
      <w:spacing w:line="360" w:lineRule="auto"/>
      <w:jc w:val="both"/>
      <w:outlineLvl w:val="1"/>
    </w:pPr>
    <w:rPr>
      <w:b/>
      <w:lang w:val="x-none" w:eastAsia="x-none"/>
    </w:rPr>
  </w:style>
  <w:style w:type="paragraph" w:styleId="Nagwek30">
    <w:name w:val="heading 3"/>
    <w:basedOn w:val="Normalny"/>
    <w:next w:val="Normalny"/>
    <w:link w:val="Nagwek3Znak"/>
    <w:qFormat/>
    <w:rsid w:val="00E33526"/>
    <w:pPr>
      <w:keepNext/>
      <w:spacing w:before="240" w:after="60"/>
      <w:outlineLvl w:val="2"/>
    </w:pPr>
    <w:rPr>
      <w:rFonts w:ascii="Cambria" w:hAnsi="Cambria"/>
      <w:b/>
      <w:bCs/>
      <w:sz w:val="26"/>
      <w:szCs w:val="26"/>
    </w:rPr>
  </w:style>
  <w:style w:type="paragraph" w:styleId="Nagwek40">
    <w:name w:val="heading 4"/>
    <w:basedOn w:val="Normalny"/>
    <w:next w:val="Normalny"/>
    <w:qFormat/>
    <w:rsid w:val="00AF089B"/>
    <w:pPr>
      <w:keepNext/>
      <w:jc w:val="center"/>
      <w:outlineLvl w:val="3"/>
    </w:pPr>
    <w:rPr>
      <w:rFonts w:ascii="Arial" w:hAnsi="Arial" w:cs="Arial"/>
      <w:b/>
    </w:rPr>
  </w:style>
  <w:style w:type="paragraph" w:styleId="Nagwek6">
    <w:name w:val="heading 6"/>
    <w:basedOn w:val="Normalny"/>
    <w:next w:val="Normalny"/>
    <w:link w:val="Nagwek6Znak"/>
    <w:qFormat/>
    <w:rsid w:val="00E83D0F"/>
    <w:pPr>
      <w:keepNext/>
      <w:tabs>
        <w:tab w:val="left" w:pos="2410"/>
      </w:tabs>
      <w:ind w:left="709" w:firstLine="1418"/>
      <w:jc w:val="both"/>
      <w:outlineLvl w:val="5"/>
    </w:pPr>
    <w:rPr>
      <w:rFonts w:ascii="Arial" w:hAnsi="Arial"/>
      <w:b/>
      <w:sz w:val="18"/>
      <w:lang w:val="x-none" w:eastAsia="x-none"/>
    </w:rPr>
  </w:style>
  <w:style w:type="paragraph" w:styleId="Nagwek7">
    <w:name w:val="heading 7"/>
    <w:basedOn w:val="Normalny"/>
    <w:next w:val="Normalny"/>
    <w:qFormat/>
    <w:rsid w:val="00DD372E"/>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AF089B"/>
    <w:pPr>
      <w:jc w:val="both"/>
    </w:pPr>
    <w:rPr>
      <w:sz w:val="28"/>
    </w:rPr>
  </w:style>
  <w:style w:type="paragraph" w:styleId="Stopka">
    <w:name w:val="footer"/>
    <w:basedOn w:val="Normalny"/>
    <w:link w:val="StopkaZnak"/>
    <w:uiPriority w:val="99"/>
    <w:rsid w:val="00AF089B"/>
    <w:pPr>
      <w:tabs>
        <w:tab w:val="center" w:pos="4536"/>
        <w:tab w:val="right" w:pos="9072"/>
      </w:tabs>
    </w:pPr>
  </w:style>
  <w:style w:type="character" w:styleId="Numerstrony">
    <w:name w:val="page number"/>
    <w:basedOn w:val="Domylnaczcionkaakapitu"/>
    <w:rsid w:val="00AF089B"/>
  </w:style>
  <w:style w:type="paragraph" w:styleId="Tekstpodstawowywcity2">
    <w:name w:val="Body Text Indent 2"/>
    <w:basedOn w:val="Normalny"/>
    <w:rsid w:val="00AF089B"/>
    <w:pPr>
      <w:tabs>
        <w:tab w:val="left" w:pos="426"/>
      </w:tabs>
      <w:ind w:left="426" w:hanging="426"/>
      <w:jc w:val="both"/>
    </w:pPr>
    <w:rPr>
      <w:rFonts w:ascii="Arial" w:hAnsi="Arial"/>
      <w:sz w:val="24"/>
    </w:rPr>
  </w:style>
  <w:style w:type="paragraph" w:styleId="Spistreci1">
    <w:name w:val="toc 1"/>
    <w:basedOn w:val="Normalny"/>
    <w:next w:val="Normalny"/>
    <w:autoRedefine/>
    <w:uiPriority w:val="39"/>
    <w:rsid w:val="00210D52"/>
    <w:pPr>
      <w:tabs>
        <w:tab w:val="right" w:pos="9628"/>
      </w:tabs>
      <w:jc w:val="both"/>
    </w:pPr>
    <w:rPr>
      <w:noProof/>
      <w:sz w:val="24"/>
    </w:rPr>
  </w:style>
  <w:style w:type="character" w:styleId="Hipercze">
    <w:name w:val="Hyperlink"/>
    <w:uiPriority w:val="99"/>
    <w:rsid w:val="00AF089B"/>
    <w:rPr>
      <w:color w:val="0000FF"/>
      <w:u w:val="single"/>
    </w:rPr>
  </w:style>
  <w:style w:type="paragraph" w:styleId="Tekstpodstawowy2">
    <w:name w:val="Body Text 2"/>
    <w:basedOn w:val="Normalny"/>
    <w:rsid w:val="00DD372E"/>
    <w:pPr>
      <w:spacing w:after="120" w:line="480" w:lineRule="auto"/>
    </w:pPr>
  </w:style>
  <w:style w:type="paragraph" w:styleId="Nagwek">
    <w:name w:val="header"/>
    <w:basedOn w:val="Normalny"/>
    <w:rsid w:val="00301B36"/>
    <w:pPr>
      <w:tabs>
        <w:tab w:val="center" w:pos="4536"/>
        <w:tab w:val="right" w:pos="9072"/>
      </w:tabs>
    </w:pPr>
  </w:style>
  <w:style w:type="paragraph" w:styleId="Zwykytekst">
    <w:name w:val="Plain Text"/>
    <w:basedOn w:val="Normalny"/>
    <w:link w:val="ZwykytekstZnak"/>
    <w:rsid w:val="00057995"/>
    <w:rPr>
      <w:rFonts w:ascii="Courier New" w:hAnsi="Courier New"/>
      <w:lang w:val="x-none" w:eastAsia="x-none"/>
    </w:rPr>
  </w:style>
  <w:style w:type="character" w:customStyle="1" w:styleId="ZwykytekstZnak">
    <w:name w:val="Zwykły tekst Znak"/>
    <w:link w:val="Zwykytekst"/>
    <w:rsid w:val="00057995"/>
    <w:rPr>
      <w:rFonts w:ascii="Courier New" w:hAnsi="Courier New" w:cs="Courier New"/>
    </w:rPr>
  </w:style>
  <w:style w:type="character" w:customStyle="1" w:styleId="Nagwek2Znak">
    <w:name w:val="Nagłówek 2 Znak"/>
    <w:link w:val="Nagwek20"/>
    <w:rsid w:val="00E83D0F"/>
    <w:rPr>
      <w:b/>
    </w:rPr>
  </w:style>
  <w:style w:type="character" w:customStyle="1" w:styleId="Nagwek6Znak">
    <w:name w:val="Nagłówek 6 Znak"/>
    <w:link w:val="Nagwek6"/>
    <w:rsid w:val="00E83D0F"/>
    <w:rPr>
      <w:rFonts w:ascii="Arial" w:hAnsi="Arial"/>
      <w:b/>
      <w:sz w:val="18"/>
    </w:rPr>
  </w:style>
  <w:style w:type="numbering" w:customStyle="1" w:styleId="Bezlisty1">
    <w:name w:val="Bez listy1"/>
    <w:next w:val="Bezlisty"/>
    <w:semiHidden/>
    <w:rsid w:val="00E83D0F"/>
  </w:style>
  <w:style w:type="paragraph" w:styleId="Tekstdymka">
    <w:name w:val="Balloon Text"/>
    <w:basedOn w:val="Normalny"/>
    <w:link w:val="TekstdymkaZnak"/>
    <w:rsid w:val="00E83D0F"/>
    <w:rPr>
      <w:rFonts w:ascii="Tahoma" w:hAnsi="Tahoma"/>
      <w:sz w:val="16"/>
      <w:szCs w:val="16"/>
      <w:lang w:val="x-none" w:eastAsia="x-none"/>
    </w:rPr>
  </w:style>
  <w:style w:type="character" w:customStyle="1" w:styleId="TekstdymkaZnak">
    <w:name w:val="Tekst dymka Znak"/>
    <w:link w:val="Tekstdymka"/>
    <w:rsid w:val="00E83D0F"/>
    <w:rPr>
      <w:rFonts w:ascii="Tahoma" w:hAnsi="Tahoma" w:cs="Tahoma"/>
      <w:sz w:val="16"/>
      <w:szCs w:val="16"/>
    </w:rPr>
  </w:style>
  <w:style w:type="character" w:styleId="Odwoaniedokomentarza">
    <w:name w:val="annotation reference"/>
    <w:uiPriority w:val="99"/>
    <w:rsid w:val="00E83D0F"/>
    <w:rPr>
      <w:sz w:val="16"/>
      <w:szCs w:val="16"/>
    </w:rPr>
  </w:style>
  <w:style w:type="paragraph" w:styleId="Tekstprzypisudolnego">
    <w:name w:val="footnote text"/>
    <w:basedOn w:val="Normalny"/>
    <w:link w:val="TekstprzypisudolnegoZnak"/>
    <w:rsid w:val="00E83D0F"/>
  </w:style>
  <w:style w:type="character" w:customStyle="1" w:styleId="TekstprzypisudolnegoZnak">
    <w:name w:val="Tekst przypisu dolnego Znak"/>
    <w:basedOn w:val="Domylnaczcionkaakapitu"/>
    <w:link w:val="Tekstprzypisudolnego"/>
    <w:rsid w:val="00E83D0F"/>
  </w:style>
  <w:style w:type="character" w:styleId="Odwoanieprzypisudolnego">
    <w:name w:val="footnote reference"/>
    <w:uiPriority w:val="99"/>
    <w:rsid w:val="00E83D0F"/>
    <w:rPr>
      <w:vertAlign w:val="superscript"/>
    </w:rPr>
  </w:style>
  <w:style w:type="paragraph" w:styleId="Tekstkomentarza">
    <w:name w:val="annotation text"/>
    <w:basedOn w:val="Normalny"/>
    <w:link w:val="TekstkomentarzaZnak"/>
    <w:rsid w:val="00E83D0F"/>
    <w:pPr>
      <w:widowControl w:val="0"/>
      <w:autoSpaceDE w:val="0"/>
      <w:autoSpaceDN w:val="0"/>
      <w:adjustRightInd w:val="0"/>
    </w:pPr>
    <w:rPr>
      <w:rFonts w:ascii="Arial" w:hAnsi="Arial"/>
      <w:lang w:val="x-none" w:eastAsia="x-none"/>
    </w:rPr>
  </w:style>
  <w:style w:type="character" w:customStyle="1" w:styleId="TekstkomentarzaZnak">
    <w:name w:val="Tekst komentarza Znak"/>
    <w:link w:val="Tekstkomentarza"/>
    <w:rsid w:val="00E83D0F"/>
    <w:rPr>
      <w:rFonts w:ascii="Arial" w:hAnsi="Arial" w:cs="Arial"/>
    </w:rPr>
  </w:style>
  <w:style w:type="paragraph" w:styleId="Tematkomentarza">
    <w:name w:val="annotation subject"/>
    <w:basedOn w:val="Tekstkomentarza"/>
    <w:next w:val="Tekstkomentarza"/>
    <w:link w:val="TematkomentarzaZnak"/>
    <w:rsid w:val="00E83D0F"/>
    <w:rPr>
      <w:b/>
      <w:bCs/>
    </w:rPr>
  </w:style>
  <w:style w:type="character" w:customStyle="1" w:styleId="TematkomentarzaZnak">
    <w:name w:val="Temat komentarza Znak"/>
    <w:link w:val="Tematkomentarza"/>
    <w:rsid w:val="00E83D0F"/>
    <w:rPr>
      <w:rFonts w:ascii="Arial" w:hAnsi="Arial" w:cs="Arial"/>
      <w:b/>
      <w:bCs/>
    </w:rPr>
  </w:style>
  <w:style w:type="table" w:styleId="Tabela-Siatka">
    <w:name w:val="Table Grid"/>
    <w:basedOn w:val="Standardowy"/>
    <w:uiPriority w:val="59"/>
    <w:rsid w:val="00E83D0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numer">
    <w:name w:val="tekstpodstnumer"/>
    <w:basedOn w:val="Normalny"/>
    <w:rsid w:val="00E83D0F"/>
    <w:pPr>
      <w:jc w:val="both"/>
    </w:pPr>
    <w:rPr>
      <w:rFonts w:ascii="Arial" w:hAnsi="Arial" w:cs="Arial"/>
      <w:sz w:val="22"/>
      <w:szCs w:val="22"/>
    </w:rPr>
  </w:style>
  <w:style w:type="paragraph" w:styleId="Tekstprzypisukocowego">
    <w:name w:val="endnote text"/>
    <w:basedOn w:val="Normalny"/>
    <w:link w:val="TekstprzypisukocowegoZnak"/>
    <w:uiPriority w:val="99"/>
    <w:rsid w:val="00E83D0F"/>
    <w:pPr>
      <w:widowControl w:val="0"/>
      <w:autoSpaceDE w:val="0"/>
      <w:autoSpaceDN w:val="0"/>
      <w:adjustRightInd w:val="0"/>
    </w:pPr>
    <w:rPr>
      <w:rFonts w:ascii="Arial" w:hAnsi="Arial"/>
      <w:lang w:val="x-none" w:eastAsia="x-none"/>
    </w:rPr>
  </w:style>
  <w:style w:type="character" w:customStyle="1" w:styleId="TekstprzypisukocowegoZnak">
    <w:name w:val="Tekst przypisu końcowego Znak"/>
    <w:link w:val="Tekstprzypisukocowego"/>
    <w:uiPriority w:val="99"/>
    <w:rsid w:val="00E83D0F"/>
    <w:rPr>
      <w:rFonts w:ascii="Arial" w:hAnsi="Arial" w:cs="Arial"/>
    </w:rPr>
  </w:style>
  <w:style w:type="character" w:styleId="Odwoanieprzypisukocowego">
    <w:name w:val="endnote reference"/>
    <w:uiPriority w:val="99"/>
    <w:rsid w:val="00E83D0F"/>
    <w:rPr>
      <w:vertAlign w:val="superscript"/>
    </w:rPr>
  </w:style>
  <w:style w:type="paragraph" w:styleId="Mapadokumentu">
    <w:name w:val="Document Map"/>
    <w:basedOn w:val="Normalny"/>
    <w:link w:val="MapadokumentuZnak"/>
    <w:rsid w:val="00E83D0F"/>
    <w:pPr>
      <w:widowControl w:val="0"/>
      <w:shd w:val="clear" w:color="auto" w:fill="000080"/>
      <w:autoSpaceDE w:val="0"/>
      <w:autoSpaceDN w:val="0"/>
      <w:adjustRightInd w:val="0"/>
    </w:pPr>
    <w:rPr>
      <w:rFonts w:ascii="Tahoma" w:hAnsi="Tahoma"/>
      <w:lang w:val="x-none" w:eastAsia="x-none"/>
    </w:rPr>
  </w:style>
  <w:style w:type="character" w:customStyle="1" w:styleId="MapadokumentuZnak">
    <w:name w:val="Mapa dokumentu Znak"/>
    <w:link w:val="Mapadokumentu"/>
    <w:rsid w:val="00E83D0F"/>
    <w:rPr>
      <w:rFonts w:ascii="Tahoma" w:hAnsi="Tahoma" w:cs="Tahoma"/>
      <w:shd w:val="clear" w:color="auto" w:fill="000080"/>
    </w:rPr>
  </w:style>
  <w:style w:type="paragraph" w:styleId="Spistreci2">
    <w:name w:val="toc 2"/>
    <w:basedOn w:val="Normalny"/>
    <w:next w:val="Normalny"/>
    <w:autoRedefine/>
    <w:uiPriority w:val="39"/>
    <w:rsid w:val="00210D52"/>
    <w:pPr>
      <w:tabs>
        <w:tab w:val="right" w:pos="9630"/>
      </w:tabs>
      <w:ind w:left="198"/>
      <w:contextualSpacing/>
    </w:pPr>
  </w:style>
  <w:style w:type="character" w:customStyle="1" w:styleId="StopkaZnak">
    <w:name w:val="Stopka Znak"/>
    <w:link w:val="Stopka"/>
    <w:uiPriority w:val="99"/>
    <w:rsid w:val="008E5AF8"/>
  </w:style>
  <w:style w:type="character" w:styleId="Numerwiersza">
    <w:name w:val="line number"/>
    <w:rsid w:val="00073E9C"/>
  </w:style>
  <w:style w:type="paragraph" w:styleId="Akapitzlist">
    <w:name w:val="List Paragraph"/>
    <w:basedOn w:val="Normalny"/>
    <w:uiPriority w:val="34"/>
    <w:qFormat/>
    <w:rsid w:val="0075177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46E12"/>
    <w:pPr>
      <w:autoSpaceDE w:val="0"/>
      <w:autoSpaceDN w:val="0"/>
      <w:adjustRightInd w:val="0"/>
    </w:pPr>
    <w:rPr>
      <w:color w:val="000000"/>
      <w:sz w:val="24"/>
      <w:szCs w:val="24"/>
    </w:rPr>
  </w:style>
  <w:style w:type="paragraph" w:customStyle="1" w:styleId="ZnakZnak">
    <w:name w:val="Znak Znak"/>
    <w:basedOn w:val="Normalny"/>
    <w:rsid w:val="00CA77C3"/>
    <w:pPr>
      <w:spacing w:line="360" w:lineRule="auto"/>
      <w:jc w:val="both"/>
    </w:pPr>
    <w:rPr>
      <w:rFonts w:ascii="Verdana" w:hAnsi="Verdana"/>
    </w:rPr>
  </w:style>
  <w:style w:type="character" w:customStyle="1" w:styleId="Nagwek3Znak">
    <w:name w:val="Nagłówek 3 Znak"/>
    <w:link w:val="Nagwek30"/>
    <w:rsid w:val="00E33526"/>
    <w:rPr>
      <w:rFonts w:ascii="Cambria" w:hAnsi="Cambria"/>
      <w:b/>
      <w:bCs/>
      <w:sz w:val="26"/>
      <w:szCs w:val="26"/>
    </w:rPr>
  </w:style>
  <w:style w:type="numbering" w:customStyle="1" w:styleId="Bezlisty2">
    <w:name w:val="Bez listy2"/>
    <w:next w:val="Bezlisty"/>
    <w:semiHidden/>
    <w:rsid w:val="00E33526"/>
  </w:style>
  <w:style w:type="character" w:customStyle="1" w:styleId="Nagwek1Znak">
    <w:name w:val="Nagłówek 1 Znak"/>
    <w:link w:val="Nagwek1"/>
    <w:rsid w:val="00E33526"/>
    <w:rPr>
      <w:sz w:val="28"/>
    </w:rPr>
  </w:style>
  <w:style w:type="paragraph" w:customStyle="1" w:styleId="Styl1">
    <w:name w:val="Styl1"/>
    <w:basedOn w:val="Normalny"/>
    <w:rsid w:val="00E33526"/>
    <w:pPr>
      <w:widowControl w:val="0"/>
      <w:spacing w:before="240"/>
      <w:jc w:val="both"/>
    </w:pPr>
    <w:rPr>
      <w:rFonts w:ascii="Arial" w:hAnsi="Arial"/>
      <w:sz w:val="24"/>
    </w:rPr>
  </w:style>
  <w:style w:type="paragraph" w:customStyle="1" w:styleId="Nagwek10">
    <w:name w:val="Nagłówek1"/>
    <w:basedOn w:val="Normalny"/>
    <w:rsid w:val="00E33526"/>
    <w:pPr>
      <w:tabs>
        <w:tab w:val="left" w:pos="3375"/>
      </w:tabs>
      <w:spacing w:line="300" w:lineRule="auto"/>
      <w:jc w:val="both"/>
    </w:pPr>
    <w:rPr>
      <w:b/>
      <w:sz w:val="24"/>
      <w:szCs w:val="24"/>
    </w:rPr>
  </w:style>
  <w:style w:type="paragraph" w:customStyle="1" w:styleId="Nagwek2">
    <w:name w:val="Nagłówek2"/>
    <w:basedOn w:val="Normalny"/>
    <w:rsid w:val="00E33526"/>
    <w:pPr>
      <w:numPr>
        <w:numId w:val="2"/>
      </w:numPr>
      <w:tabs>
        <w:tab w:val="left" w:pos="3375"/>
      </w:tabs>
      <w:spacing w:line="300" w:lineRule="auto"/>
      <w:jc w:val="both"/>
    </w:pPr>
    <w:rPr>
      <w:b/>
      <w:sz w:val="24"/>
      <w:szCs w:val="24"/>
    </w:rPr>
  </w:style>
  <w:style w:type="paragraph" w:customStyle="1" w:styleId="Nagwek3">
    <w:name w:val="Nagłówek3"/>
    <w:basedOn w:val="Normalny"/>
    <w:rsid w:val="00E33526"/>
    <w:pPr>
      <w:numPr>
        <w:ilvl w:val="1"/>
        <w:numId w:val="1"/>
      </w:numPr>
      <w:tabs>
        <w:tab w:val="left" w:pos="540"/>
        <w:tab w:val="left" w:pos="1020"/>
      </w:tabs>
      <w:spacing w:before="60" w:line="300" w:lineRule="auto"/>
      <w:jc w:val="both"/>
    </w:pPr>
    <w:rPr>
      <w:b/>
      <w:sz w:val="24"/>
      <w:szCs w:val="24"/>
    </w:rPr>
  </w:style>
  <w:style w:type="paragraph" w:styleId="Spistreci3">
    <w:name w:val="toc 3"/>
    <w:basedOn w:val="Normalny"/>
    <w:next w:val="Normalny"/>
    <w:autoRedefine/>
    <w:uiPriority w:val="39"/>
    <w:rsid w:val="00E33526"/>
    <w:pPr>
      <w:ind w:left="480"/>
    </w:pPr>
    <w:rPr>
      <w:sz w:val="24"/>
      <w:szCs w:val="24"/>
    </w:rPr>
  </w:style>
  <w:style w:type="paragraph" w:customStyle="1" w:styleId="Nagwek4">
    <w:name w:val="Nagłówek4"/>
    <w:basedOn w:val="Normalny"/>
    <w:link w:val="Nagwek4Znak"/>
    <w:qFormat/>
    <w:rsid w:val="00E33526"/>
    <w:pPr>
      <w:numPr>
        <w:numId w:val="3"/>
      </w:numPr>
      <w:spacing w:before="60" w:line="300" w:lineRule="auto"/>
      <w:jc w:val="both"/>
    </w:pPr>
    <w:rPr>
      <w:b/>
      <w:spacing w:val="10"/>
      <w:sz w:val="24"/>
      <w:szCs w:val="24"/>
    </w:rPr>
  </w:style>
  <w:style w:type="character" w:customStyle="1" w:styleId="Nagwek4Znak">
    <w:name w:val="Nagłówek4 Znak"/>
    <w:link w:val="Nagwek4"/>
    <w:rsid w:val="00E33526"/>
    <w:rPr>
      <w:b/>
      <w:spacing w:val="10"/>
      <w:sz w:val="24"/>
      <w:szCs w:val="24"/>
    </w:rPr>
  </w:style>
  <w:style w:type="paragraph" w:styleId="NormalnyWeb">
    <w:name w:val="Normal (Web)"/>
    <w:basedOn w:val="Normalny"/>
    <w:uiPriority w:val="99"/>
    <w:unhideWhenUsed/>
    <w:rsid w:val="003F7EBB"/>
    <w:pPr>
      <w:spacing w:before="100" w:beforeAutospacing="1" w:after="100" w:afterAutospacing="1"/>
    </w:pPr>
    <w:rPr>
      <w:sz w:val="24"/>
      <w:szCs w:val="24"/>
    </w:rPr>
  </w:style>
  <w:style w:type="paragraph" w:styleId="Poprawka">
    <w:name w:val="Revision"/>
    <w:hidden/>
    <w:uiPriority w:val="99"/>
    <w:semiHidden/>
    <w:rsid w:val="00407DF9"/>
  </w:style>
  <w:style w:type="paragraph" w:styleId="Nagwekspisutreci">
    <w:name w:val="TOC Heading"/>
    <w:basedOn w:val="Nagwek1"/>
    <w:next w:val="Normalny"/>
    <w:uiPriority w:val="39"/>
    <w:semiHidden/>
    <w:unhideWhenUsed/>
    <w:qFormat/>
    <w:rsid w:val="00D606B0"/>
    <w:pPr>
      <w:keepLines/>
      <w:spacing w:before="480" w:line="276" w:lineRule="auto"/>
      <w:outlineLvl w:val="9"/>
    </w:pPr>
    <w:rPr>
      <w:rFonts w:ascii="Cambria" w:hAnsi="Cambria"/>
      <w:b/>
      <w:bCs/>
      <w:color w:val="365F91"/>
      <w:szCs w:val="28"/>
    </w:rPr>
  </w:style>
  <w:style w:type="paragraph" w:styleId="Legenda">
    <w:name w:val="caption"/>
    <w:basedOn w:val="Normalny"/>
    <w:next w:val="Normalny"/>
    <w:uiPriority w:val="35"/>
    <w:unhideWhenUsed/>
    <w:qFormat/>
    <w:rsid w:val="00E32C0C"/>
    <w:pPr>
      <w:widowControl w:val="0"/>
      <w:autoSpaceDE w:val="0"/>
      <w:autoSpaceDN w:val="0"/>
      <w:adjustRightInd w:val="0"/>
      <w:spacing w:after="200"/>
    </w:pPr>
    <w:rPr>
      <w:rFonts w:ascii="Arial" w:hAnsi="Arial" w:cs="Arial"/>
      <w:b/>
      <w:bCs/>
      <w:color w:val="4F81BD"/>
      <w:sz w:val="18"/>
      <w:szCs w:val="18"/>
    </w:rPr>
  </w:style>
  <w:style w:type="paragraph" w:styleId="Tekstpodstawowy3">
    <w:name w:val="Body Text 3"/>
    <w:basedOn w:val="Normalny"/>
    <w:link w:val="Tekstpodstawowy3Znak"/>
    <w:rsid w:val="00924873"/>
    <w:pPr>
      <w:spacing w:after="120"/>
    </w:pPr>
    <w:rPr>
      <w:sz w:val="16"/>
      <w:szCs w:val="16"/>
    </w:rPr>
  </w:style>
  <w:style w:type="character" w:customStyle="1" w:styleId="Tekstpodstawowy3Znak">
    <w:name w:val="Tekst podstawowy 3 Znak"/>
    <w:link w:val="Tekstpodstawowy3"/>
    <w:rsid w:val="00924873"/>
    <w:rPr>
      <w:sz w:val="16"/>
      <w:szCs w:val="16"/>
    </w:rPr>
  </w:style>
  <w:style w:type="table" w:customStyle="1" w:styleId="Tabela-Siatka1">
    <w:name w:val="Tabela - Siatka1"/>
    <w:basedOn w:val="Standardowy"/>
    <w:next w:val="Tabela-Siatka"/>
    <w:rsid w:val="00924873"/>
    <w:rPr>
      <w:color w:val="00000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F0572C"/>
    <w:pPr>
      <w:suppressAutoHyphens/>
      <w:spacing w:line="100" w:lineRule="atLeast"/>
    </w:pPr>
    <w:rPr>
      <w:kern w:val="1"/>
      <w:sz w:val="24"/>
      <w:szCs w:val="24"/>
      <w:lang w:eastAsia="ar-SA"/>
    </w:rPr>
  </w:style>
  <w:style w:type="paragraph" w:customStyle="1" w:styleId="Akapitzlist2">
    <w:name w:val="Akapit z listą2"/>
    <w:basedOn w:val="Normalny"/>
    <w:rsid w:val="007F0251"/>
    <w:pPr>
      <w:suppressAutoHyphens/>
      <w:spacing w:line="100" w:lineRule="atLeast"/>
    </w:pPr>
    <w:rPr>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961AD"/>
  </w:style>
  <w:style w:type="paragraph" w:styleId="Nagwek1">
    <w:name w:val="heading 1"/>
    <w:basedOn w:val="Normalny"/>
    <w:next w:val="Normalny"/>
    <w:link w:val="Nagwek1Znak"/>
    <w:qFormat/>
    <w:rsid w:val="00AF089B"/>
    <w:pPr>
      <w:keepNext/>
      <w:outlineLvl w:val="0"/>
    </w:pPr>
    <w:rPr>
      <w:sz w:val="28"/>
    </w:rPr>
  </w:style>
  <w:style w:type="paragraph" w:styleId="Nagwek20">
    <w:name w:val="heading 2"/>
    <w:basedOn w:val="Normalny"/>
    <w:next w:val="Normalny"/>
    <w:link w:val="Nagwek2Znak"/>
    <w:qFormat/>
    <w:rsid w:val="00E83D0F"/>
    <w:pPr>
      <w:keepNext/>
      <w:spacing w:line="360" w:lineRule="auto"/>
      <w:jc w:val="both"/>
      <w:outlineLvl w:val="1"/>
    </w:pPr>
    <w:rPr>
      <w:b/>
      <w:lang w:val="x-none" w:eastAsia="x-none"/>
    </w:rPr>
  </w:style>
  <w:style w:type="paragraph" w:styleId="Nagwek30">
    <w:name w:val="heading 3"/>
    <w:basedOn w:val="Normalny"/>
    <w:next w:val="Normalny"/>
    <w:link w:val="Nagwek3Znak"/>
    <w:qFormat/>
    <w:rsid w:val="00E33526"/>
    <w:pPr>
      <w:keepNext/>
      <w:spacing w:before="240" w:after="60"/>
      <w:outlineLvl w:val="2"/>
    </w:pPr>
    <w:rPr>
      <w:rFonts w:ascii="Cambria" w:hAnsi="Cambria"/>
      <w:b/>
      <w:bCs/>
      <w:sz w:val="26"/>
      <w:szCs w:val="26"/>
    </w:rPr>
  </w:style>
  <w:style w:type="paragraph" w:styleId="Nagwek40">
    <w:name w:val="heading 4"/>
    <w:basedOn w:val="Normalny"/>
    <w:next w:val="Normalny"/>
    <w:qFormat/>
    <w:rsid w:val="00AF089B"/>
    <w:pPr>
      <w:keepNext/>
      <w:jc w:val="center"/>
      <w:outlineLvl w:val="3"/>
    </w:pPr>
    <w:rPr>
      <w:rFonts w:ascii="Arial" w:hAnsi="Arial" w:cs="Arial"/>
      <w:b/>
    </w:rPr>
  </w:style>
  <w:style w:type="paragraph" w:styleId="Nagwek6">
    <w:name w:val="heading 6"/>
    <w:basedOn w:val="Normalny"/>
    <w:next w:val="Normalny"/>
    <w:link w:val="Nagwek6Znak"/>
    <w:qFormat/>
    <w:rsid w:val="00E83D0F"/>
    <w:pPr>
      <w:keepNext/>
      <w:tabs>
        <w:tab w:val="left" w:pos="2410"/>
      </w:tabs>
      <w:ind w:left="709" w:firstLine="1418"/>
      <w:jc w:val="both"/>
      <w:outlineLvl w:val="5"/>
    </w:pPr>
    <w:rPr>
      <w:rFonts w:ascii="Arial" w:hAnsi="Arial"/>
      <w:b/>
      <w:sz w:val="18"/>
      <w:lang w:val="x-none" w:eastAsia="x-none"/>
    </w:rPr>
  </w:style>
  <w:style w:type="paragraph" w:styleId="Nagwek7">
    <w:name w:val="heading 7"/>
    <w:basedOn w:val="Normalny"/>
    <w:next w:val="Normalny"/>
    <w:qFormat/>
    <w:rsid w:val="00DD372E"/>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AF089B"/>
    <w:pPr>
      <w:jc w:val="both"/>
    </w:pPr>
    <w:rPr>
      <w:sz w:val="28"/>
    </w:rPr>
  </w:style>
  <w:style w:type="paragraph" w:styleId="Stopka">
    <w:name w:val="footer"/>
    <w:basedOn w:val="Normalny"/>
    <w:link w:val="StopkaZnak"/>
    <w:uiPriority w:val="99"/>
    <w:rsid w:val="00AF089B"/>
    <w:pPr>
      <w:tabs>
        <w:tab w:val="center" w:pos="4536"/>
        <w:tab w:val="right" w:pos="9072"/>
      </w:tabs>
    </w:pPr>
  </w:style>
  <w:style w:type="character" w:styleId="Numerstrony">
    <w:name w:val="page number"/>
    <w:basedOn w:val="Domylnaczcionkaakapitu"/>
    <w:rsid w:val="00AF089B"/>
  </w:style>
  <w:style w:type="paragraph" w:styleId="Tekstpodstawowywcity2">
    <w:name w:val="Body Text Indent 2"/>
    <w:basedOn w:val="Normalny"/>
    <w:rsid w:val="00AF089B"/>
    <w:pPr>
      <w:tabs>
        <w:tab w:val="left" w:pos="426"/>
      </w:tabs>
      <w:ind w:left="426" w:hanging="426"/>
      <w:jc w:val="both"/>
    </w:pPr>
    <w:rPr>
      <w:rFonts w:ascii="Arial" w:hAnsi="Arial"/>
      <w:sz w:val="24"/>
    </w:rPr>
  </w:style>
  <w:style w:type="paragraph" w:styleId="Spistreci1">
    <w:name w:val="toc 1"/>
    <w:basedOn w:val="Normalny"/>
    <w:next w:val="Normalny"/>
    <w:autoRedefine/>
    <w:uiPriority w:val="39"/>
    <w:rsid w:val="00210D52"/>
    <w:pPr>
      <w:tabs>
        <w:tab w:val="right" w:pos="9628"/>
      </w:tabs>
      <w:jc w:val="both"/>
    </w:pPr>
    <w:rPr>
      <w:noProof/>
      <w:sz w:val="24"/>
    </w:rPr>
  </w:style>
  <w:style w:type="character" w:styleId="Hipercze">
    <w:name w:val="Hyperlink"/>
    <w:uiPriority w:val="99"/>
    <w:rsid w:val="00AF089B"/>
    <w:rPr>
      <w:color w:val="0000FF"/>
      <w:u w:val="single"/>
    </w:rPr>
  </w:style>
  <w:style w:type="paragraph" w:styleId="Tekstpodstawowy2">
    <w:name w:val="Body Text 2"/>
    <w:basedOn w:val="Normalny"/>
    <w:rsid w:val="00DD372E"/>
    <w:pPr>
      <w:spacing w:after="120" w:line="480" w:lineRule="auto"/>
    </w:pPr>
  </w:style>
  <w:style w:type="paragraph" w:styleId="Nagwek">
    <w:name w:val="header"/>
    <w:basedOn w:val="Normalny"/>
    <w:rsid w:val="00301B36"/>
    <w:pPr>
      <w:tabs>
        <w:tab w:val="center" w:pos="4536"/>
        <w:tab w:val="right" w:pos="9072"/>
      </w:tabs>
    </w:pPr>
  </w:style>
  <w:style w:type="paragraph" w:styleId="Zwykytekst">
    <w:name w:val="Plain Text"/>
    <w:basedOn w:val="Normalny"/>
    <w:link w:val="ZwykytekstZnak"/>
    <w:rsid w:val="00057995"/>
    <w:rPr>
      <w:rFonts w:ascii="Courier New" w:hAnsi="Courier New"/>
      <w:lang w:val="x-none" w:eastAsia="x-none"/>
    </w:rPr>
  </w:style>
  <w:style w:type="character" w:customStyle="1" w:styleId="ZwykytekstZnak">
    <w:name w:val="Zwykły tekst Znak"/>
    <w:link w:val="Zwykytekst"/>
    <w:rsid w:val="00057995"/>
    <w:rPr>
      <w:rFonts w:ascii="Courier New" w:hAnsi="Courier New" w:cs="Courier New"/>
    </w:rPr>
  </w:style>
  <w:style w:type="character" w:customStyle="1" w:styleId="Nagwek2Znak">
    <w:name w:val="Nagłówek 2 Znak"/>
    <w:link w:val="Nagwek20"/>
    <w:rsid w:val="00E83D0F"/>
    <w:rPr>
      <w:b/>
    </w:rPr>
  </w:style>
  <w:style w:type="character" w:customStyle="1" w:styleId="Nagwek6Znak">
    <w:name w:val="Nagłówek 6 Znak"/>
    <w:link w:val="Nagwek6"/>
    <w:rsid w:val="00E83D0F"/>
    <w:rPr>
      <w:rFonts w:ascii="Arial" w:hAnsi="Arial"/>
      <w:b/>
      <w:sz w:val="18"/>
    </w:rPr>
  </w:style>
  <w:style w:type="numbering" w:customStyle="1" w:styleId="Bezlisty1">
    <w:name w:val="Bez listy1"/>
    <w:next w:val="Bezlisty"/>
    <w:semiHidden/>
    <w:rsid w:val="00E83D0F"/>
  </w:style>
  <w:style w:type="paragraph" w:styleId="Tekstdymka">
    <w:name w:val="Balloon Text"/>
    <w:basedOn w:val="Normalny"/>
    <w:link w:val="TekstdymkaZnak"/>
    <w:rsid w:val="00E83D0F"/>
    <w:rPr>
      <w:rFonts w:ascii="Tahoma" w:hAnsi="Tahoma"/>
      <w:sz w:val="16"/>
      <w:szCs w:val="16"/>
      <w:lang w:val="x-none" w:eastAsia="x-none"/>
    </w:rPr>
  </w:style>
  <w:style w:type="character" w:customStyle="1" w:styleId="TekstdymkaZnak">
    <w:name w:val="Tekst dymka Znak"/>
    <w:link w:val="Tekstdymka"/>
    <w:rsid w:val="00E83D0F"/>
    <w:rPr>
      <w:rFonts w:ascii="Tahoma" w:hAnsi="Tahoma" w:cs="Tahoma"/>
      <w:sz w:val="16"/>
      <w:szCs w:val="16"/>
    </w:rPr>
  </w:style>
  <w:style w:type="character" w:styleId="Odwoaniedokomentarza">
    <w:name w:val="annotation reference"/>
    <w:uiPriority w:val="99"/>
    <w:rsid w:val="00E83D0F"/>
    <w:rPr>
      <w:sz w:val="16"/>
      <w:szCs w:val="16"/>
    </w:rPr>
  </w:style>
  <w:style w:type="paragraph" w:styleId="Tekstprzypisudolnego">
    <w:name w:val="footnote text"/>
    <w:basedOn w:val="Normalny"/>
    <w:link w:val="TekstprzypisudolnegoZnak"/>
    <w:rsid w:val="00E83D0F"/>
  </w:style>
  <w:style w:type="character" w:customStyle="1" w:styleId="TekstprzypisudolnegoZnak">
    <w:name w:val="Tekst przypisu dolnego Znak"/>
    <w:basedOn w:val="Domylnaczcionkaakapitu"/>
    <w:link w:val="Tekstprzypisudolnego"/>
    <w:rsid w:val="00E83D0F"/>
  </w:style>
  <w:style w:type="character" w:styleId="Odwoanieprzypisudolnego">
    <w:name w:val="footnote reference"/>
    <w:uiPriority w:val="99"/>
    <w:rsid w:val="00E83D0F"/>
    <w:rPr>
      <w:vertAlign w:val="superscript"/>
    </w:rPr>
  </w:style>
  <w:style w:type="paragraph" w:styleId="Tekstkomentarza">
    <w:name w:val="annotation text"/>
    <w:basedOn w:val="Normalny"/>
    <w:link w:val="TekstkomentarzaZnak"/>
    <w:rsid w:val="00E83D0F"/>
    <w:pPr>
      <w:widowControl w:val="0"/>
      <w:autoSpaceDE w:val="0"/>
      <w:autoSpaceDN w:val="0"/>
      <w:adjustRightInd w:val="0"/>
    </w:pPr>
    <w:rPr>
      <w:rFonts w:ascii="Arial" w:hAnsi="Arial"/>
      <w:lang w:val="x-none" w:eastAsia="x-none"/>
    </w:rPr>
  </w:style>
  <w:style w:type="character" w:customStyle="1" w:styleId="TekstkomentarzaZnak">
    <w:name w:val="Tekst komentarza Znak"/>
    <w:link w:val="Tekstkomentarza"/>
    <w:rsid w:val="00E83D0F"/>
    <w:rPr>
      <w:rFonts w:ascii="Arial" w:hAnsi="Arial" w:cs="Arial"/>
    </w:rPr>
  </w:style>
  <w:style w:type="paragraph" w:styleId="Tematkomentarza">
    <w:name w:val="annotation subject"/>
    <w:basedOn w:val="Tekstkomentarza"/>
    <w:next w:val="Tekstkomentarza"/>
    <w:link w:val="TematkomentarzaZnak"/>
    <w:rsid w:val="00E83D0F"/>
    <w:rPr>
      <w:b/>
      <w:bCs/>
    </w:rPr>
  </w:style>
  <w:style w:type="character" w:customStyle="1" w:styleId="TematkomentarzaZnak">
    <w:name w:val="Temat komentarza Znak"/>
    <w:link w:val="Tematkomentarza"/>
    <w:rsid w:val="00E83D0F"/>
    <w:rPr>
      <w:rFonts w:ascii="Arial" w:hAnsi="Arial" w:cs="Arial"/>
      <w:b/>
      <w:bCs/>
    </w:rPr>
  </w:style>
  <w:style w:type="table" w:styleId="Tabela-Siatka">
    <w:name w:val="Table Grid"/>
    <w:basedOn w:val="Standardowy"/>
    <w:uiPriority w:val="59"/>
    <w:rsid w:val="00E83D0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numer">
    <w:name w:val="tekstpodstnumer"/>
    <w:basedOn w:val="Normalny"/>
    <w:rsid w:val="00E83D0F"/>
    <w:pPr>
      <w:jc w:val="both"/>
    </w:pPr>
    <w:rPr>
      <w:rFonts w:ascii="Arial" w:hAnsi="Arial" w:cs="Arial"/>
      <w:sz w:val="22"/>
      <w:szCs w:val="22"/>
    </w:rPr>
  </w:style>
  <w:style w:type="paragraph" w:styleId="Tekstprzypisukocowego">
    <w:name w:val="endnote text"/>
    <w:basedOn w:val="Normalny"/>
    <w:link w:val="TekstprzypisukocowegoZnak"/>
    <w:uiPriority w:val="99"/>
    <w:rsid w:val="00E83D0F"/>
    <w:pPr>
      <w:widowControl w:val="0"/>
      <w:autoSpaceDE w:val="0"/>
      <w:autoSpaceDN w:val="0"/>
      <w:adjustRightInd w:val="0"/>
    </w:pPr>
    <w:rPr>
      <w:rFonts w:ascii="Arial" w:hAnsi="Arial"/>
      <w:lang w:val="x-none" w:eastAsia="x-none"/>
    </w:rPr>
  </w:style>
  <w:style w:type="character" w:customStyle="1" w:styleId="TekstprzypisukocowegoZnak">
    <w:name w:val="Tekst przypisu końcowego Znak"/>
    <w:link w:val="Tekstprzypisukocowego"/>
    <w:uiPriority w:val="99"/>
    <w:rsid w:val="00E83D0F"/>
    <w:rPr>
      <w:rFonts w:ascii="Arial" w:hAnsi="Arial" w:cs="Arial"/>
    </w:rPr>
  </w:style>
  <w:style w:type="character" w:styleId="Odwoanieprzypisukocowego">
    <w:name w:val="endnote reference"/>
    <w:uiPriority w:val="99"/>
    <w:rsid w:val="00E83D0F"/>
    <w:rPr>
      <w:vertAlign w:val="superscript"/>
    </w:rPr>
  </w:style>
  <w:style w:type="paragraph" w:styleId="Mapadokumentu">
    <w:name w:val="Document Map"/>
    <w:basedOn w:val="Normalny"/>
    <w:link w:val="MapadokumentuZnak"/>
    <w:rsid w:val="00E83D0F"/>
    <w:pPr>
      <w:widowControl w:val="0"/>
      <w:shd w:val="clear" w:color="auto" w:fill="000080"/>
      <w:autoSpaceDE w:val="0"/>
      <w:autoSpaceDN w:val="0"/>
      <w:adjustRightInd w:val="0"/>
    </w:pPr>
    <w:rPr>
      <w:rFonts w:ascii="Tahoma" w:hAnsi="Tahoma"/>
      <w:lang w:val="x-none" w:eastAsia="x-none"/>
    </w:rPr>
  </w:style>
  <w:style w:type="character" w:customStyle="1" w:styleId="MapadokumentuZnak">
    <w:name w:val="Mapa dokumentu Znak"/>
    <w:link w:val="Mapadokumentu"/>
    <w:rsid w:val="00E83D0F"/>
    <w:rPr>
      <w:rFonts w:ascii="Tahoma" w:hAnsi="Tahoma" w:cs="Tahoma"/>
      <w:shd w:val="clear" w:color="auto" w:fill="000080"/>
    </w:rPr>
  </w:style>
  <w:style w:type="paragraph" w:styleId="Spistreci2">
    <w:name w:val="toc 2"/>
    <w:basedOn w:val="Normalny"/>
    <w:next w:val="Normalny"/>
    <w:autoRedefine/>
    <w:uiPriority w:val="39"/>
    <w:rsid w:val="00210D52"/>
    <w:pPr>
      <w:tabs>
        <w:tab w:val="right" w:pos="9630"/>
      </w:tabs>
      <w:ind w:left="198"/>
      <w:contextualSpacing/>
    </w:pPr>
  </w:style>
  <w:style w:type="character" w:customStyle="1" w:styleId="StopkaZnak">
    <w:name w:val="Stopka Znak"/>
    <w:link w:val="Stopka"/>
    <w:uiPriority w:val="99"/>
    <w:rsid w:val="008E5AF8"/>
  </w:style>
  <w:style w:type="character" w:styleId="Numerwiersza">
    <w:name w:val="line number"/>
    <w:rsid w:val="00073E9C"/>
  </w:style>
  <w:style w:type="paragraph" w:styleId="Akapitzlist">
    <w:name w:val="List Paragraph"/>
    <w:basedOn w:val="Normalny"/>
    <w:uiPriority w:val="34"/>
    <w:qFormat/>
    <w:rsid w:val="0075177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46E12"/>
    <w:pPr>
      <w:autoSpaceDE w:val="0"/>
      <w:autoSpaceDN w:val="0"/>
      <w:adjustRightInd w:val="0"/>
    </w:pPr>
    <w:rPr>
      <w:color w:val="000000"/>
      <w:sz w:val="24"/>
      <w:szCs w:val="24"/>
    </w:rPr>
  </w:style>
  <w:style w:type="paragraph" w:customStyle="1" w:styleId="ZnakZnak">
    <w:name w:val="Znak Znak"/>
    <w:basedOn w:val="Normalny"/>
    <w:rsid w:val="00CA77C3"/>
    <w:pPr>
      <w:spacing w:line="360" w:lineRule="auto"/>
      <w:jc w:val="both"/>
    </w:pPr>
    <w:rPr>
      <w:rFonts w:ascii="Verdana" w:hAnsi="Verdana"/>
    </w:rPr>
  </w:style>
  <w:style w:type="character" w:customStyle="1" w:styleId="Nagwek3Znak">
    <w:name w:val="Nagłówek 3 Znak"/>
    <w:link w:val="Nagwek30"/>
    <w:rsid w:val="00E33526"/>
    <w:rPr>
      <w:rFonts w:ascii="Cambria" w:hAnsi="Cambria"/>
      <w:b/>
      <w:bCs/>
      <w:sz w:val="26"/>
      <w:szCs w:val="26"/>
    </w:rPr>
  </w:style>
  <w:style w:type="numbering" w:customStyle="1" w:styleId="Bezlisty2">
    <w:name w:val="Bez listy2"/>
    <w:next w:val="Bezlisty"/>
    <w:semiHidden/>
    <w:rsid w:val="00E33526"/>
  </w:style>
  <w:style w:type="character" w:customStyle="1" w:styleId="Nagwek1Znak">
    <w:name w:val="Nagłówek 1 Znak"/>
    <w:link w:val="Nagwek1"/>
    <w:rsid w:val="00E33526"/>
    <w:rPr>
      <w:sz w:val="28"/>
    </w:rPr>
  </w:style>
  <w:style w:type="paragraph" w:customStyle="1" w:styleId="Styl1">
    <w:name w:val="Styl1"/>
    <w:basedOn w:val="Normalny"/>
    <w:rsid w:val="00E33526"/>
    <w:pPr>
      <w:widowControl w:val="0"/>
      <w:spacing w:before="240"/>
      <w:jc w:val="both"/>
    </w:pPr>
    <w:rPr>
      <w:rFonts w:ascii="Arial" w:hAnsi="Arial"/>
      <w:sz w:val="24"/>
    </w:rPr>
  </w:style>
  <w:style w:type="paragraph" w:customStyle="1" w:styleId="Nagwek10">
    <w:name w:val="Nagłówek1"/>
    <w:basedOn w:val="Normalny"/>
    <w:rsid w:val="00E33526"/>
    <w:pPr>
      <w:tabs>
        <w:tab w:val="left" w:pos="3375"/>
      </w:tabs>
      <w:spacing w:line="300" w:lineRule="auto"/>
      <w:jc w:val="both"/>
    </w:pPr>
    <w:rPr>
      <w:b/>
      <w:sz w:val="24"/>
      <w:szCs w:val="24"/>
    </w:rPr>
  </w:style>
  <w:style w:type="paragraph" w:customStyle="1" w:styleId="Nagwek2">
    <w:name w:val="Nagłówek2"/>
    <w:basedOn w:val="Normalny"/>
    <w:rsid w:val="00E33526"/>
    <w:pPr>
      <w:numPr>
        <w:numId w:val="2"/>
      </w:numPr>
      <w:tabs>
        <w:tab w:val="left" w:pos="3375"/>
      </w:tabs>
      <w:spacing w:line="300" w:lineRule="auto"/>
      <w:jc w:val="both"/>
    </w:pPr>
    <w:rPr>
      <w:b/>
      <w:sz w:val="24"/>
      <w:szCs w:val="24"/>
    </w:rPr>
  </w:style>
  <w:style w:type="paragraph" w:customStyle="1" w:styleId="Nagwek3">
    <w:name w:val="Nagłówek3"/>
    <w:basedOn w:val="Normalny"/>
    <w:rsid w:val="00E33526"/>
    <w:pPr>
      <w:numPr>
        <w:ilvl w:val="1"/>
        <w:numId w:val="1"/>
      </w:numPr>
      <w:tabs>
        <w:tab w:val="left" w:pos="540"/>
        <w:tab w:val="left" w:pos="1020"/>
      </w:tabs>
      <w:spacing w:before="60" w:line="300" w:lineRule="auto"/>
      <w:jc w:val="both"/>
    </w:pPr>
    <w:rPr>
      <w:b/>
      <w:sz w:val="24"/>
      <w:szCs w:val="24"/>
    </w:rPr>
  </w:style>
  <w:style w:type="paragraph" w:styleId="Spistreci3">
    <w:name w:val="toc 3"/>
    <w:basedOn w:val="Normalny"/>
    <w:next w:val="Normalny"/>
    <w:autoRedefine/>
    <w:uiPriority w:val="39"/>
    <w:rsid w:val="00E33526"/>
    <w:pPr>
      <w:ind w:left="480"/>
    </w:pPr>
    <w:rPr>
      <w:sz w:val="24"/>
      <w:szCs w:val="24"/>
    </w:rPr>
  </w:style>
  <w:style w:type="paragraph" w:customStyle="1" w:styleId="Nagwek4">
    <w:name w:val="Nagłówek4"/>
    <w:basedOn w:val="Normalny"/>
    <w:link w:val="Nagwek4Znak"/>
    <w:qFormat/>
    <w:rsid w:val="00E33526"/>
    <w:pPr>
      <w:numPr>
        <w:numId w:val="3"/>
      </w:numPr>
      <w:spacing w:before="60" w:line="300" w:lineRule="auto"/>
      <w:jc w:val="both"/>
    </w:pPr>
    <w:rPr>
      <w:b/>
      <w:spacing w:val="10"/>
      <w:sz w:val="24"/>
      <w:szCs w:val="24"/>
    </w:rPr>
  </w:style>
  <w:style w:type="character" w:customStyle="1" w:styleId="Nagwek4Znak">
    <w:name w:val="Nagłówek4 Znak"/>
    <w:link w:val="Nagwek4"/>
    <w:rsid w:val="00E33526"/>
    <w:rPr>
      <w:b/>
      <w:spacing w:val="10"/>
      <w:sz w:val="24"/>
      <w:szCs w:val="24"/>
    </w:rPr>
  </w:style>
  <w:style w:type="paragraph" w:styleId="NormalnyWeb">
    <w:name w:val="Normal (Web)"/>
    <w:basedOn w:val="Normalny"/>
    <w:uiPriority w:val="99"/>
    <w:unhideWhenUsed/>
    <w:rsid w:val="003F7EBB"/>
    <w:pPr>
      <w:spacing w:before="100" w:beforeAutospacing="1" w:after="100" w:afterAutospacing="1"/>
    </w:pPr>
    <w:rPr>
      <w:sz w:val="24"/>
      <w:szCs w:val="24"/>
    </w:rPr>
  </w:style>
  <w:style w:type="paragraph" w:styleId="Poprawka">
    <w:name w:val="Revision"/>
    <w:hidden/>
    <w:uiPriority w:val="99"/>
    <w:semiHidden/>
    <w:rsid w:val="00407DF9"/>
  </w:style>
  <w:style w:type="paragraph" w:styleId="Nagwekspisutreci">
    <w:name w:val="TOC Heading"/>
    <w:basedOn w:val="Nagwek1"/>
    <w:next w:val="Normalny"/>
    <w:uiPriority w:val="39"/>
    <w:semiHidden/>
    <w:unhideWhenUsed/>
    <w:qFormat/>
    <w:rsid w:val="00D606B0"/>
    <w:pPr>
      <w:keepLines/>
      <w:spacing w:before="480" w:line="276" w:lineRule="auto"/>
      <w:outlineLvl w:val="9"/>
    </w:pPr>
    <w:rPr>
      <w:rFonts w:ascii="Cambria" w:hAnsi="Cambria"/>
      <w:b/>
      <w:bCs/>
      <w:color w:val="365F91"/>
      <w:szCs w:val="28"/>
    </w:rPr>
  </w:style>
  <w:style w:type="paragraph" w:styleId="Legenda">
    <w:name w:val="caption"/>
    <w:basedOn w:val="Normalny"/>
    <w:next w:val="Normalny"/>
    <w:uiPriority w:val="35"/>
    <w:unhideWhenUsed/>
    <w:qFormat/>
    <w:rsid w:val="00E32C0C"/>
    <w:pPr>
      <w:widowControl w:val="0"/>
      <w:autoSpaceDE w:val="0"/>
      <w:autoSpaceDN w:val="0"/>
      <w:adjustRightInd w:val="0"/>
      <w:spacing w:after="200"/>
    </w:pPr>
    <w:rPr>
      <w:rFonts w:ascii="Arial" w:hAnsi="Arial" w:cs="Arial"/>
      <w:b/>
      <w:bCs/>
      <w:color w:val="4F81BD"/>
      <w:sz w:val="18"/>
      <w:szCs w:val="18"/>
    </w:rPr>
  </w:style>
  <w:style w:type="paragraph" w:styleId="Tekstpodstawowy3">
    <w:name w:val="Body Text 3"/>
    <w:basedOn w:val="Normalny"/>
    <w:link w:val="Tekstpodstawowy3Znak"/>
    <w:rsid w:val="00924873"/>
    <w:pPr>
      <w:spacing w:after="120"/>
    </w:pPr>
    <w:rPr>
      <w:sz w:val="16"/>
      <w:szCs w:val="16"/>
    </w:rPr>
  </w:style>
  <w:style w:type="character" w:customStyle="1" w:styleId="Tekstpodstawowy3Znak">
    <w:name w:val="Tekst podstawowy 3 Znak"/>
    <w:link w:val="Tekstpodstawowy3"/>
    <w:rsid w:val="00924873"/>
    <w:rPr>
      <w:sz w:val="16"/>
      <w:szCs w:val="16"/>
    </w:rPr>
  </w:style>
  <w:style w:type="table" w:customStyle="1" w:styleId="Tabela-Siatka1">
    <w:name w:val="Tabela - Siatka1"/>
    <w:basedOn w:val="Standardowy"/>
    <w:next w:val="Tabela-Siatka"/>
    <w:rsid w:val="00924873"/>
    <w:rPr>
      <w:color w:val="00000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F0572C"/>
    <w:pPr>
      <w:suppressAutoHyphens/>
      <w:spacing w:line="100" w:lineRule="atLeast"/>
    </w:pPr>
    <w:rPr>
      <w:kern w:val="1"/>
      <w:sz w:val="24"/>
      <w:szCs w:val="24"/>
      <w:lang w:eastAsia="ar-SA"/>
    </w:rPr>
  </w:style>
  <w:style w:type="paragraph" w:customStyle="1" w:styleId="Akapitzlist2">
    <w:name w:val="Akapit z listą2"/>
    <w:basedOn w:val="Normalny"/>
    <w:rsid w:val="007F0251"/>
    <w:pPr>
      <w:suppressAutoHyphens/>
      <w:spacing w:line="100" w:lineRule="atLeast"/>
    </w:pPr>
    <w:rPr>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254">
      <w:bodyDiv w:val="1"/>
      <w:marLeft w:val="0"/>
      <w:marRight w:val="0"/>
      <w:marTop w:val="0"/>
      <w:marBottom w:val="0"/>
      <w:divBdr>
        <w:top w:val="none" w:sz="0" w:space="0" w:color="auto"/>
        <w:left w:val="none" w:sz="0" w:space="0" w:color="auto"/>
        <w:bottom w:val="none" w:sz="0" w:space="0" w:color="auto"/>
        <w:right w:val="none" w:sz="0" w:space="0" w:color="auto"/>
      </w:divBdr>
    </w:div>
    <w:div w:id="78992379">
      <w:bodyDiv w:val="1"/>
      <w:marLeft w:val="0"/>
      <w:marRight w:val="0"/>
      <w:marTop w:val="0"/>
      <w:marBottom w:val="0"/>
      <w:divBdr>
        <w:top w:val="none" w:sz="0" w:space="0" w:color="auto"/>
        <w:left w:val="none" w:sz="0" w:space="0" w:color="auto"/>
        <w:bottom w:val="none" w:sz="0" w:space="0" w:color="auto"/>
        <w:right w:val="none" w:sz="0" w:space="0" w:color="auto"/>
      </w:divBdr>
    </w:div>
    <w:div w:id="279074582">
      <w:bodyDiv w:val="1"/>
      <w:marLeft w:val="0"/>
      <w:marRight w:val="0"/>
      <w:marTop w:val="0"/>
      <w:marBottom w:val="0"/>
      <w:divBdr>
        <w:top w:val="none" w:sz="0" w:space="0" w:color="auto"/>
        <w:left w:val="none" w:sz="0" w:space="0" w:color="auto"/>
        <w:bottom w:val="none" w:sz="0" w:space="0" w:color="auto"/>
        <w:right w:val="none" w:sz="0" w:space="0" w:color="auto"/>
      </w:divBdr>
    </w:div>
    <w:div w:id="345329176">
      <w:bodyDiv w:val="1"/>
      <w:marLeft w:val="0"/>
      <w:marRight w:val="0"/>
      <w:marTop w:val="0"/>
      <w:marBottom w:val="0"/>
      <w:divBdr>
        <w:top w:val="none" w:sz="0" w:space="0" w:color="auto"/>
        <w:left w:val="none" w:sz="0" w:space="0" w:color="auto"/>
        <w:bottom w:val="none" w:sz="0" w:space="0" w:color="auto"/>
        <w:right w:val="none" w:sz="0" w:space="0" w:color="auto"/>
      </w:divBdr>
    </w:div>
    <w:div w:id="590818803">
      <w:bodyDiv w:val="1"/>
      <w:marLeft w:val="0"/>
      <w:marRight w:val="0"/>
      <w:marTop w:val="0"/>
      <w:marBottom w:val="0"/>
      <w:divBdr>
        <w:top w:val="none" w:sz="0" w:space="0" w:color="auto"/>
        <w:left w:val="none" w:sz="0" w:space="0" w:color="auto"/>
        <w:bottom w:val="none" w:sz="0" w:space="0" w:color="auto"/>
        <w:right w:val="none" w:sz="0" w:space="0" w:color="auto"/>
      </w:divBdr>
    </w:div>
    <w:div w:id="661468850">
      <w:bodyDiv w:val="1"/>
      <w:marLeft w:val="0"/>
      <w:marRight w:val="0"/>
      <w:marTop w:val="0"/>
      <w:marBottom w:val="0"/>
      <w:divBdr>
        <w:top w:val="none" w:sz="0" w:space="0" w:color="auto"/>
        <w:left w:val="none" w:sz="0" w:space="0" w:color="auto"/>
        <w:bottom w:val="none" w:sz="0" w:space="0" w:color="auto"/>
        <w:right w:val="none" w:sz="0" w:space="0" w:color="auto"/>
      </w:divBdr>
    </w:div>
    <w:div w:id="739904099">
      <w:bodyDiv w:val="1"/>
      <w:marLeft w:val="0"/>
      <w:marRight w:val="0"/>
      <w:marTop w:val="0"/>
      <w:marBottom w:val="0"/>
      <w:divBdr>
        <w:top w:val="none" w:sz="0" w:space="0" w:color="auto"/>
        <w:left w:val="none" w:sz="0" w:space="0" w:color="auto"/>
        <w:bottom w:val="none" w:sz="0" w:space="0" w:color="auto"/>
        <w:right w:val="none" w:sz="0" w:space="0" w:color="auto"/>
      </w:divBdr>
    </w:div>
    <w:div w:id="1248886749">
      <w:bodyDiv w:val="1"/>
      <w:marLeft w:val="0"/>
      <w:marRight w:val="0"/>
      <w:marTop w:val="0"/>
      <w:marBottom w:val="0"/>
      <w:divBdr>
        <w:top w:val="none" w:sz="0" w:space="0" w:color="auto"/>
        <w:left w:val="none" w:sz="0" w:space="0" w:color="auto"/>
        <w:bottom w:val="none" w:sz="0" w:space="0" w:color="auto"/>
        <w:right w:val="none" w:sz="0" w:space="0" w:color="auto"/>
      </w:divBdr>
    </w:div>
    <w:div w:id="1299383613">
      <w:bodyDiv w:val="1"/>
      <w:marLeft w:val="0"/>
      <w:marRight w:val="0"/>
      <w:marTop w:val="0"/>
      <w:marBottom w:val="0"/>
      <w:divBdr>
        <w:top w:val="none" w:sz="0" w:space="0" w:color="auto"/>
        <w:left w:val="none" w:sz="0" w:space="0" w:color="auto"/>
        <w:bottom w:val="none" w:sz="0" w:space="0" w:color="auto"/>
        <w:right w:val="none" w:sz="0" w:space="0" w:color="auto"/>
      </w:divBdr>
    </w:div>
    <w:div w:id="1521502962">
      <w:bodyDiv w:val="1"/>
      <w:marLeft w:val="0"/>
      <w:marRight w:val="0"/>
      <w:marTop w:val="0"/>
      <w:marBottom w:val="0"/>
      <w:divBdr>
        <w:top w:val="none" w:sz="0" w:space="0" w:color="auto"/>
        <w:left w:val="none" w:sz="0" w:space="0" w:color="auto"/>
        <w:bottom w:val="none" w:sz="0" w:space="0" w:color="auto"/>
        <w:right w:val="none" w:sz="0" w:space="0" w:color="auto"/>
      </w:divBdr>
    </w:div>
    <w:div w:id="1600137609">
      <w:bodyDiv w:val="1"/>
      <w:marLeft w:val="0"/>
      <w:marRight w:val="0"/>
      <w:marTop w:val="0"/>
      <w:marBottom w:val="0"/>
      <w:divBdr>
        <w:top w:val="none" w:sz="0" w:space="0" w:color="auto"/>
        <w:left w:val="none" w:sz="0" w:space="0" w:color="auto"/>
        <w:bottom w:val="none" w:sz="0" w:space="0" w:color="auto"/>
        <w:right w:val="none" w:sz="0" w:space="0" w:color="auto"/>
      </w:divBdr>
    </w:div>
    <w:div w:id="1605729338">
      <w:bodyDiv w:val="1"/>
      <w:marLeft w:val="0"/>
      <w:marRight w:val="0"/>
      <w:marTop w:val="0"/>
      <w:marBottom w:val="0"/>
      <w:divBdr>
        <w:top w:val="none" w:sz="0" w:space="0" w:color="auto"/>
        <w:left w:val="none" w:sz="0" w:space="0" w:color="auto"/>
        <w:bottom w:val="none" w:sz="0" w:space="0" w:color="auto"/>
        <w:right w:val="none" w:sz="0" w:space="0" w:color="auto"/>
      </w:divBdr>
      <w:divsChild>
        <w:div w:id="1692486260">
          <w:marLeft w:val="0"/>
          <w:marRight w:val="0"/>
          <w:marTop w:val="96"/>
          <w:marBottom w:val="0"/>
          <w:divBdr>
            <w:top w:val="none" w:sz="0" w:space="0" w:color="auto"/>
            <w:left w:val="none" w:sz="0" w:space="0" w:color="auto"/>
            <w:bottom w:val="none" w:sz="0" w:space="0" w:color="auto"/>
            <w:right w:val="none" w:sz="0" w:space="0" w:color="auto"/>
          </w:divBdr>
        </w:div>
      </w:divsChild>
    </w:div>
    <w:div w:id="1627928349">
      <w:bodyDiv w:val="1"/>
      <w:marLeft w:val="0"/>
      <w:marRight w:val="0"/>
      <w:marTop w:val="0"/>
      <w:marBottom w:val="0"/>
      <w:divBdr>
        <w:top w:val="none" w:sz="0" w:space="0" w:color="auto"/>
        <w:left w:val="none" w:sz="0" w:space="0" w:color="auto"/>
        <w:bottom w:val="none" w:sz="0" w:space="0" w:color="auto"/>
        <w:right w:val="none" w:sz="0" w:space="0" w:color="auto"/>
      </w:divBdr>
    </w:div>
    <w:div w:id="1657420490">
      <w:bodyDiv w:val="1"/>
      <w:marLeft w:val="0"/>
      <w:marRight w:val="0"/>
      <w:marTop w:val="0"/>
      <w:marBottom w:val="0"/>
      <w:divBdr>
        <w:top w:val="none" w:sz="0" w:space="0" w:color="auto"/>
        <w:left w:val="none" w:sz="0" w:space="0" w:color="auto"/>
        <w:bottom w:val="none" w:sz="0" w:space="0" w:color="auto"/>
        <w:right w:val="none" w:sz="0" w:space="0" w:color="auto"/>
      </w:divBdr>
    </w:div>
    <w:div w:id="1704941772">
      <w:bodyDiv w:val="1"/>
      <w:marLeft w:val="0"/>
      <w:marRight w:val="0"/>
      <w:marTop w:val="0"/>
      <w:marBottom w:val="0"/>
      <w:divBdr>
        <w:top w:val="none" w:sz="0" w:space="0" w:color="auto"/>
        <w:left w:val="none" w:sz="0" w:space="0" w:color="auto"/>
        <w:bottom w:val="none" w:sz="0" w:space="0" w:color="auto"/>
        <w:right w:val="none" w:sz="0" w:space="0" w:color="auto"/>
      </w:divBdr>
    </w:div>
    <w:div w:id="1789856775">
      <w:bodyDiv w:val="1"/>
      <w:marLeft w:val="0"/>
      <w:marRight w:val="0"/>
      <w:marTop w:val="0"/>
      <w:marBottom w:val="0"/>
      <w:divBdr>
        <w:top w:val="none" w:sz="0" w:space="0" w:color="auto"/>
        <w:left w:val="none" w:sz="0" w:space="0" w:color="auto"/>
        <w:bottom w:val="none" w:sz="0" w:space="0" w:color="auto"/>
        <w:right w:val="none" w:sz="0" w:space="0" w:color="auto"/>
      </w:divBdr>
    </w:div>
    <w:div w:id="185769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ortal.smartpzp.pl/zu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9DB90-C6CB-4258-9640-C7BFD332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1949</Words>
  <Characters>12791</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Załącznik nr 6</vt:lpstr>
    </vt:vector>
  </TitlesOfParts>
  <Company>ZUS</Company>
  <LinksUpToDate>false</LinksUpToDate>
  <CharactersWithSpaces>14711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dc:title>
  <dc:creator>Radosław Gowiński</dc:creator>
  <cp:lastModifiedBy>Czarkowska, Marta</cp:lastModifiedBy>
  <cp:revision>46</cp:revision>
  <cp:lastPrinted>2023-11-10T06:59:00Z</cp:lastPrinted>
  <dcterms:created xsi:type="dcterms:W3CDTF">2023-11-07T10:50:00Z</dcterms:created>
  <dcterms:modified xsi:type="dcterms:W3CDTF">2024-10-30T06:07:00Z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